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E52E" w14:textId="77777777" w:rsidR="00A42983" w:rsidRPr="00EF364D" w:rsidRDefault="00BA6542" w:rsidP="00EF364D">
      <w:pPr>
        <w:pStyle w:val="Tekstpodstawowy"/>
        <w:spacing w:line="276" w:lineRule="auto"/>
        <w:rPr>
          <w:rFonts w:ascii="Arial" w:hAnsi="Arial" w:cs="Arial"/>
          <w:b/>
        </w:rPr>
      </w:pPr>
      <w:r w:rsidRPr="00EF364D">
        <w:rPr>
          <w:rFonts w:ascii="Arial" w:hAnsi="Arial" w:cs="Arial"/>
        </w:rPr>
        <w:tab/>
      </w:r>
      <w:r w:rsidRPr="00EF364D">
        <w:rPr>
          <w:rFonts w:ascii="Arial" w:hAnsi="Arial" w:cs="Arial"/>
        </w:rPr>
        <w:tab/>
      </w:r>
      <w:r w:rsidRPr="00EF364D">
        <w:rPr>
          <w:rFonts w:ascii="Arial" w:hAnsi="Arial" w:cs="Arial"/>
        </w:rPr>
        <w:tab/>
      </w:r>
      <w:r w:rsidRPr="00EF364D">
        <w:rPr>
          <w:rFonts w:ascii="Arial" w:hAnsi="Arial" w:cs="Arial"/>
        </w:rPr>
        <w:tab/>
      </w:r>
      <w:r w:rsidR="00A42983" w:rsidRPr="00EF364D">
        <w:rPr>
          <w:rFonts w:ascii="Arial" w:eastAsia="Calibri" w:hAnsi="Arial" w:cs="Arial"/>
          <w:b/>
        </w:rPr>
        <w:t>REGULAMIN REKRUTACJI I UDZIAŁU W PROJEKCIE</w:t>
      </w:r>
    </w:p>
    <w:p w14:paraId="7532E52F" w14:textId="77777777" w:rsidR="00B26EFD" w:rsidRPr="00EF364D" w:rsidRDefault="00B26EFD" w:rsidP="00EF364D">
      <w:pPr>
        <w:spacing w:after="0"/>
        <w:jc w:val="center"/>
        <w:rPr>
          <w:rFonts w:ascii="Arial" w:hAnsi="Arial" w:cs="Arial"/>
          <w:b/>
          <w:sz w:val="24"/>
          <w:szCs w:val="24"/>
        </w:rPr>
      </w:pPr>
    </w:p>
    <w:p w14:paraId="7532E530"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w:t>
      </w:r>
      <w:r w:rsidRPr="00EF364D">
        <w:rPr>
          <w:rFonts w:ascii="Arial" w:hAnsi="Arial" w:cs="Arial"/>
          <w:b/>
          <w:sz w:val="24"/>
          <w:szCs w:val="24"/>
        </w:rPr>
        <w:t>Wybierz sam. Kompleksowy system wsparcia dla niepracujących osób 50+ oraz niepełnosprawnych 30+</w:t>
      </w:r>
      <w:r w:rsidRPr="00EF364D">
        <w:rPr>
          <w:rFonts w:ascii="Arial" w:hAnsi="Arial" w:cs="Arial"/>
          <w:sz w:val="24"/>
          <w:szCs w:val="24"/>
        </w:rPr>
        <w:t>”</w:t>
      </w:r>
    </w:p>
    <w:p w14:paraId="7532E531" w14:textId="77777777" w:rsidR="00B26EFD" w:rsidRPr="00EF364D" w:rsidRDefault="00B26EFD" w:rsidP="00EF364D">
      <w:pPr>
        <w:spacing w:after="0"/>
        <w:jc w:val="center"/>
        <w:rPr>
          <w:rFonts w:ascii="Arial" w:hAnsi="Arial" w:cs="Arial"/>
          <w:sz w:val="24"/>
          <w:szCs w:val="24"/>
        </w:rPr>
      </w:pPr>
    </w:p>
    <w:p w14:paraId="7532E532"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Realizowanego w ramach Regionalnego Programu Operacyjnego Województwa Małopolskiego 2014-2020</w:t>
      </w:r>
    </w:p>
    <w:p w14:paraId="7532E533"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Kompleksowe programy na rzecz aktywizacji zawodowej osób pozostających bez pracy</w:t>
      </w:r>
    </w:p>
    <w:p w14:paraId="7532E534" w14:textId="77777777" w:rsidR="00A42983" w:rsidRPr="00EF364D" w:rsidRDefault="00A42983" w:rsidP="00EF364D">
      <w:pPr>
        <w:spacing w:after="0"/>
        <w:rPr>
          <w:rFonts w:ascii="Arial" w:hAnsi="Arial" w:cs="Arial"/>
          <w:sz w:val="24"/>
          <w:szCs w:val="24"/>
        </w:rPr>
      </w:pPr>
    </w:p>
    <w:p w14:paraId="7532E535" w14:textId="77777777" w:rsidR="00A42983" w:rsidRPr="00EF364D" w:rsidRDefault="00A42983" w:rsidP="00EF364D">
      <w:pPr>
        <w:spacing w:after="0"/>
        <w:jc w:val="center"/>
        <w:rPr>
          <w:rFonts w:ascii="Arial" w:hAnsi="Arial" w:cs="Arial"/>
          <w:sz w:val="24"/>
          <w:szCs w:val="24"/>
        </w:rPr>
      </w:pPr>
    </w:p>
    <w:p w14:paraId="7532E536"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I. DEFINICJE ZWIĄZANE Z PROJEKTEM</w:t>
      </w:r>
    </w:p>
    <w:p w14:paraId="7532E537"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38" w14:textId="77777777" w:rsidR="00A42983" w:rsidRPr="00EF364D" w:rsidRDefault="00A42983" w:rsidP="00EF364D">
      <w:pPr>
        <w:numPr>
          <w:ilvl w:val="0"/>
          <w:numId w:val="1"/>
        </w:numPr>
        <w:spacing w:after="0"/>
        <w:contextualSpacing/>
        <w:jc w:val="both"/>
        <w:rPr>
          <w:rFonts w:ascii="Arial" w:hAnsi="Arial" w:cs="Arial"/>
          <w:sz w:val="24"/>
          <w:szCs w:val="24"/>
        </w:rPr>
      </w:pPr>
      <w:r w:rsidRPr="00EF364D">
        <w:rPr>
          <w:rFonts w:ascii="Arial" w:hAnsi="Arial" w:cs="Arial"/>
          <w:sz w:val="24"/>
          <w:szCs w:val="24"/>
        </w:rPr>
        <w:t xml:space="preserve">Biuro  Projektu –, </w:t>
      </w:r>
      <w:r w:rsidR="007D351E" w:rsidRPr="00EF364D">
        <w:rPr>
          <w:rFonts w:ascii="Arial" w:hAnsi="Arial" w:cs="Arial"/>
          <w:sz w:val="24"/>
          <w:szCs w:val="24"/>
        </w:rPr>
        <w:t xml:space="preserve">miejsce </w:t>
      </w:r>
      <w:r w:rsidRPr="00EF364D">
        <w:rPr>
          <w:rFonts w:ascii="Arial" w:hAnsi="Arial" w:cs="Arial"/>
          <w:sz w:val="24"/>
          <w:szCs w:val="24"/>
        </w:rPr>
        <w:t>w którym przyjmowane będą dokumenty rekrutacyjne oraz udzielane informacje na temat realizacji projektu osobom zainteresowanym udziałem w projekcie oraz Uczestnikom projektu, czynne w dni robocze od poniedziałku do piątku w godzinach 9:00 do 15:00</w:t>
      </w:r>
      <w:r w:rsidR="007D351E" w:rsidRPr="00EF364D">
        <w:rPr>
          <w:rFonts w:ascii="Arial" w:hAnsi="Arial" w:cs="Arial"/>
          <w:sz w:val="24"/>
          <w:szCs w:val="24"/>
        </w:rPr>
        <w:t xml:space="preserve">, adres: </w:t>
      </w:r>
      <w:r w:rsidR="00881824" w:rsidRPr="00EF364D">
        <w:rPr>
          <w:rFonts w:ascii="Arial" w:hAnsi="Arial" w:cs="Arial"/>
          <w:sz w:val="24"/>
          <w:szCs w:val="24"/>
        </w:rPr>
        <w:t>ul. Nawojowska 12, 33-300 Nowy Sącz</w:t>
      </w:r>
      <w:r w:rsidR="007D351E" w:rsidRPr="00EF364D">
        <w:rPr>
          <w:rFonts w:ascii="Arial" w:hAnsi="Arial" w:cs="Arial"/>
          <w:sz w:val="24"/>
          <w:szCs w:val="24"/>
        </w:rPr>
        <w:t>, województwo małopolskie</w:t>
      </w:r>
      <w:r w:rsidRPr="00EF364D">
        <w:rPr>
          <w:rFonts w:ascii="Arial" w:hAnsi="Arial" w:cs="Arial"/>
          <w:sz w:val="24"/>
          <w:szCs w:val="24"/>
        </w:rPr>
        <w:t>.</w:t>
      </w:r>
    </w:p>
    <w:p w14:paraId="7532E539" w14:textId="77777777" w:rsidR="00A42983" w:rsidRPr="00EF364D" w:rsidRDefault="00FF637A" w:rsidP="00EF364D">
      <w:pPr>
        <w:numPr>
          <w:ilvl w:val="0"/>
          <w:numId w:val="1"/>
        </w:numPr>
        <w:spacing w:after="0"/>
        <w:contextualSpacing/>
        <w:jc w:val="both"/>
        <w:rPr>
          <w:rFonts w:ascii="Arial" w:hAnsi="Arial" w:cs="Arial"/>
          <w:sz w:val="24"/>
          <w:szCs w:val="24"/>
        </w:rPr>
      </w:pPr>
      <w:r w:rsidRPr="00EF364D">
        <w:rPr>
          <w:rFonts w:ascii="Arial" w:hAnsi="Arial" w:cs="Arial"/>
          <w:sz w:val="24"/>
          <w:szCs w:val="24"/>
        </w:rPr>
        <w:t>Projektodawca</w:t>
      </w:r>
      <w:r w:rsidR="00A42983" w:rsidRPr="00EF364D">
        <w:rPr>
          <w:rFonts w:ascii="Arial" w:hAnsi="Arial" w:cs="Arial"/>
          <w:sz w:val="24"/>
          <w:szCs w:val="24"/>
        </w:rPr>
        <w:t xml:space="preserve"> (Wykonawca, Beneficjent) – </w:t>
      </w:r>
      <w:r w:rsidRPr="00EF364D">
        <w:rPr>
          <w:rFonts w:ascii="Arial" w:hAnsi="Arial" w:cs="Arial"/>
          <w:sz w:val="24"/>
          <w:szCs w:val="24"/>
        </w:rPr>
        <w:t xml:space="preserve">NCG New Consulting </w:t>
      </w:r>
      <w:proofErr w:type="spellStart"/>
      <w:r w:rsidRPr="00EF364D">
        <w:rPr>
          <w:rFonts w:ascii="Arial" w:hAnsi="Arial" w:cs="Arial"/>
          <w:sz w:val="24"/>
          <w:szCs w:val="24"/>
        </w:rPr>
        <w:t>Group</w:t>
      </w:r>
      <w:proofErr w:type="spellEnd"/>
      <w:r w:rsidRPr="00EF364D">
        <w:rPr>
          <w:rFonts w:ascii="Arial" w:hAnsi="Arial" w:cs="Arial"/>
          <w:sz w:val="24"/>
          <w:szCs w:val="24"/>
        </w:rPr>
        <w:t xml:space="preserve"> Szkolenia, Finanse, Konsulting, Rekrutacja Tomasz Nowicki, ul. Aksamitna 56, 42-480 Poręba</w:t>
      </w:r>
      <w:r w:rsidR="00A42983" w:rsidRPr="00EF364D">
        <w:rPr>
          <w:rFonts w:ascii="Arial" w:hAnsi="Arial" w:cs="Arial"/>
          <w:sz w:val="24"/>
          <w:szCs w:val="24"/>
        </w:rPr>
        <w:t xml:space="preserve"> </w:t>
      </w:r>
    </w:p>
    <w:p w14:paraId="7532E53A" w14:textId="77777777" w:rsidR="00A42983" w:rsidRPr="00EF364D" w:rsidRDefault="00A42983" w:rsidP="00EF364D">
      <w:pPr>
        <w:numPr>
          <w:ilvl w:val="0"/>
          <w:numId w:val="1"/>
        </w:numPr>
        <w:spacing w:after="0"/>
        <w:contextualSpacing/>
        <w:jc w:val="both"/>
        <w:rPr>
          <w:rFonts w:ascii="Arial" w:hAnsi="Arial" w:cs="Arial"/>
          <w:sz w:val="24"/>
          <w:szCs w:val="24"/>
        </w:rPr>
      </w:pPr>
      <w:r w:rsidRPr="00EF364D">
        <w:rPr>
          <w:rFonts w:ascii="Arial" w:hAnsi="Arial" w:cs="Arial"/>
          <w:sz w:val="24"/>
          <w:szCs w:val="24"/>
        </w:rPr>
        <w:t xml:space="preserve">Partner Projektu – </w:t>
      </w:r>
      <w:r w:rsidR="00FF637A" w:rsidRPr="00EF364D">
        <w:rPr>
          <w:rFonts w:ascii="Arial" w:hAnsi="Arial" w:cs="Arial"/>
          <w:sz w:val="24"/>
          <w:szCs w:val="24"/>
        </w:rPr>
        <w:t>Andrzej Słaby MODRZEW, ul. Przełęcz 8/5, 92-114 Łódź</w:t>
      </w:r>
    </w:p>
    <w:p w14:paraId="7532E53B" w14:textId="77777777" w:rsidR="00A42983" w:rsidRPr="00EF364D" w:rsidRDefault="00A42983" w:rsidP="00EF364D">
      <w:pPr>
        <w:numPr>
          <w:ilvl w:val="0"/>
          <w:numId w:val="1"/>
        </w:numPr>
        <w:spacing w:after="0"/>
        <w:contextualSpacing/>
        <w:jc w:val="both"/>
        <w:rPr>
          <w:rFonts w:ascii="Arial" w:hAnsi="Arial" w:cs="Arial"/>
          <w:sz w:val="24"/>
          <w:szCs w:val="24"/>
        </w:rPr>
      </w:pPr>
      <w:r w:rsidRPr="00EF364D">
        <w:rPr>
          <w:rFonts w:ascii="Arial" w:hAnsi="Arial" w:cs="Arial"/>
          <w:sz w:val="24"/>
          <w:szCs w:val="24"/>
        </w:rPr>
        <w:t>Instytucja Pośrednicząca</w:t>
      </w:r>
      <w:r w:rsidR="00E94E26" w:rsidRPr="00EF364D">
        <w:rPr>
          <w:rFonts w:ascii="Arial" w:hAnsi="Arial" w:cs="Arial"/>
          <w:sz w:val="24"/>
          <w:szCs w:val="24"/>
        </w:rPr>
        <w:t xml:space="preserve"> </w:t>
      </w:r>
      <w:r w:rsidRPr="00EF364D">
        <w:rPr>
          <w:rFonts w:ascii="Arial" w:hAnsi="Arial" w:cs="Arial"/>
          <w:sz w:val="24"/>
          <w:szCs w:val="24"/>
        </w:rPr>
        <w:t>–IP– instytucja nadzorująca prawidłową realizację projektu oraz przyznająca środki na jego realizację – Wojewódzki Urząd Pracy w Krakowie, Plac Na Stawach 1, 30-107 Kraków</w:t>
      </w:r>
    </w:p>
    <w:p w14:paraId="7532E53C" w14:textId="77777777" w:rsidR="00A42983" w:rsidRPr="00EF364D" w:rsidRDefault="00A42983" w:rsidP="00EF364D">
      <w:pPr>
        <w:numPr>
          <w:ilvl w:val="0"/>
          <w:numId w:val="1"/>
        </w:numPr>
        <w:spacing w:after="0"/>
        <w:contextualSpacing/>
        <w:jc w:val="both"/>
        <w:rPr>
          <w:rFonts w:ascii="Arial" w:hAnsi="Arial" w:cs="Arial"/>
          <w:sz w:val="24"/>
          <w:szCs w:val="24"/>
        </w:rPr>
      </w:pPr>
      <w:r w:rsidRPr="00EF364D">
        <w:rPr>
          <w:rFonts w:ascii="Arial" w:hAnsi="Arial" w:cs="Arial"/>
          <w:sz w:val="24"/>
          <w:szCs w:val="24"/>
        </w:rPr>
        <w:t>Projekt (P) - projekt „</w:t>
      </w:r>
      <w:r w:rsidR="00FF637A" w:rsidRPr="00EF364D">
        <w:rPr>
          <w:rFonts w:ascii="Arial" w:hAnsi="Arial" w:cs="Arial"/>
          <w:sz w:val="24"/>
          <w:szCs w:val="24"/>
        </w:rPr>
        <w:t>Wybierz sam. Kompleksowy system wsparcia dla niepracujących osób 50+ oraz niepełnosprawnych 30+</w:t>
      </w:r>
      <w:r w:rsidRPr="00EF364D">
        <w:rPr>
          <w:rFonts w:ascii="Arial" w:hAnsi="Arial" w:cs="Arial"/>
          <w:sz w:val="24"/>
          <w:szCs w:val="24"/>
        </w:rPr>
        <w:t>”, współfinansowany z Europejskiego Funduszu Społecznego w ramach Regionalnego Programu Operacyjnego Województwa Małopolskiego 2014-2020</w:t>
      </w:r>
    </w:p>
    <w:p w14:paraId="7532E53D" w14:textId="77777777" w:rsidR="00A42983" w:rsidRPr="00EF364D" w:rsidRDefault="00A42983" w:rsidP="00EF364D">
      <w:pPr>
        <w:numPr>
          <w:ilvl w:val="0"/>
          <w:numId w:val="1"/>
        </w:numPr>
        <w:spacing w:after="0"/>
        <w:contextualSpacing/>
        <w:jc w:val="both"/>
        <w:rPr>
          <w:rFonts w:ascii="Arial" w:hAnsi="Arial" w:cs="Arial"/>
          <w:sz w:val="24"/>
          <w:szCs w:val="24"/>
        </w:rPr>
      </w:pPr>
      <w:r w:rsidRPr="00EF364D">
        <w:rPr>
          <w:rFonts w:ascii="Arial" w:hAnsi="Arial" w:cs="Arial"/>
          <w:sz w:val="24"/>
          <w:szCs w:val="24"/>
        </w:rPr>
        <w:t>Wniosek  o  dofinansowanie – dokument  przedkładany przez  Projektodawcę  do  IP  w  celu  uzyskania środków finansowych na realizację Projektu.</w:t>
      </w:r>
    </w:p>
    <w:p w14:paraId="7532E53E" w14:textId="77777777" w:rsidR="00A42983" w:rsidRPr="00EF364D" w:rsidRDefault="00A42983" w:rsidP="00EF364D">
      <w:pPr>
        <w:spacing w:after="0"/>
        <w:ind w:left="720"/>
        <w:contextualSpacing/>
        <w:jc w:val="both"/>
        <w:rPr>
          <w:rFonts w:ascii="Arial" w:hAnsi="Arial" w:cs="Arial"/>
          <w:sz w:val="24"/>
          <w:szCs w:val="24"/>
        </w:rPr>
      </w:pPr>
    </w:p>
    <w:p w14:paraId="7532E53F" w14:textId="77777777" w:rsidR="008809FD" w:rsidRPr="00EF364D" w:rsidRDefault="008809FD" w:rsidP="00EF364D">
      <w:pPr>
        <w:spacing w:after="0"/>
        <w:ind w:left="720"/>
        <w:contextualSpacing/>
        <w:jc w:val="both"/>
        <w:rPr>
          <w:rFonts w:ascii="Arial" w:hAnsi="Arial" w:cs="Arial"/>
          <w:sz w:val="24"/>
          <w:szCs w:val="24"/>
        </w:rPr>
      </w:pPr>
    </w:p>
    <w:p w14:paraId="7532E540"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II. DEFINICJE ZWIĄZANE Z UCZESTNICTWEM W PROJEKCIE</w:t>
      </w:r>
    </w:p>
    <w:p w14:paraId="7532E541"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42"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Kandydat/-ka   na   uczestnika/-</w:t>
      </w:r>
      <w:proofErr w:type="spellStart"/>
      <w:r w:rsidRPr="00EF364D">
        <w:rPr>
          <w:rFonts w:ascii="Arial" w:hAnsi="Arial" w:cs="Arial"/>
          <w:sz w:val="24"/>
          <w:szCs w:val="24"/>
        </w:rPr>
        <w:t>czkę</w:t>
      </w:r>
      <w:proofErr w:type="spellEnd"/>
      <w:r w:rsidRPr="00EF364D">
        <w:rPr>
          <w:rFonts w:ascii="Arial" w:hAnsi="Arial" w:cs="Arial"/>
          <w:sz w:val="24"/>
          <w:szCs w:val="24"/>
        </w:rPr>
        <w:t xml:space="preserve">  Projektu</w:t>
      </w:r>
      <w:r w:rsidR="00C819A2" w:rsidRPr="00EF364D">
        <w:rPr>
          <w:rFonts w:ascii="Arial" w:hAnsi="Arial" w:cs="Arial"/>
          <w:sz w:val="24"/>
          <w:szCs w:val="24"/>
        </w:rPr>
        <w:t xml:space="preserve"> </w:t>
      </w:r>
      <w:r w:rsidRPr="00EF364D">
        <w:rPr>
          <w:rFonts w:ascii="Arial" w:hAnsi="Arial" w:cs="Arial"/>
          <w:sz w:val="24"/>
          <w:szCs w:val="24"/>
        </w:rPr>
        <w:t>–</w:t>
      </w:r>
      <w:r w:rsidR="00C819A2" w:rsidRPr="00EF364D">
        <w:rPr>
          <w:rFonts w:ascii="Arial" w:hAnsi="Arial" w:cs="Arial"/>
          <w:sz w:val="24"/>
          <w:szCs w:val="24"/>
        </w:rPr>
        <w:t xml:space="preserve"> </w:t>
      </w:r>
      <w:r w:rsidRPr="00EF364D">
        <w:rPr>
          <w:rFonts w:ascii="Arial" w:hAnsi="Arial" w:cs="Arial"/>
          <w:sz w:val="24"/>
          <w:szCs w:val="24"/>
        </w:rPr>
        <w:t>osoba w wieku 30 lat i więcej pozostając</w:t>
      </w:r>
      <w:r w:rsidR="00C819A2" w:rsidRPr="00EF364D">
        <w:rPr>
          <w:rFonts w:ascii="Arial" w:hAnsi="Arial" w:cs="Arial"/>
          <w:sz w:val="24"/>
          <w:szCs w:val="24"/>
        </w:rPr>
        <w:t>a</w:t>
      </w:r>
      <w:r w:rsidRPr="00EF364D">
        <w:rPr>
          <w:rFonts w:ascii="Arial" w:hAnsi="Arial" w:cs="Arial"/>
          <w:sz w:val="24"/>
          <w:szCs w:val="24"/>
        </w:rPr>
        <w:t xml:space="preserve"> bez pracy </w:t>
      </w:r>
      <w:r w:rsidR="00C819A2" w:rsidRPr="00EF364D">
        <w:rPr>
          <w:rFonts w:ascii="Arial" w:hAnsi="Arial" w:cs="Arial"/>
          <w:sz w:val="24"/>
          <w:szCs w:val="24"/>
        </w:rPr>
        <w:t>(bierna zawodowo, bezrobotna, długotrwale bezrobotna),</w:t>
      </w:r>
      <w:r w:rsidR="007C5A59" w:rsidRPr="00EF364D">
        <w:rPr>
          <w:rFonts w:ascii="Arial" w:hAnsi="Arial" w:cs="Arial"/>
          <w:sz w:val="24"/>
          <w:szCs w:val="24"/>
        </w:rPr>
        <w:t xml:space="preserve"> </w:t>
      </w:r>
      <w:r w:rsidRPr="00EF364D">
        <w:rPr>
          <w:rFonts w:ascii="Arial" w:hAnsi="Arial" w:cs="Arial"/>
          <w:sz w:val="24"/>
          <w:szCs w:val="24"/>
        </w:rPr>
        <w:t>należąca co najmniej  do jednej z grup:</w:t>
      </w:r>
    </w:p>
    <w:p w14:paraId="7532E543" w14:textId="77777777" w:rsidR="00A42983" w:rsidRPr="00EF364D" w:rsidRDefault="00A42983" w:rsidP="00EF364D">
      <w:pPr>
        <w:numPr>
          <w:ilvl w:val="0"/>
          <w:numId w:val="22"/>
        </w:numPr>
        <w:spacing w:after="0"/>
        <w:contextualSpacing/>
        <w:jc w:val="both"/>
        <w:rPr>
          <w:rFonts w:ascii="Arial" w:hAnsi="Arial" w:cs="Arial"/>
          <w:sz w:val="24"/>
          <w:szCs w:val="24"/>
        </w:rPr>
      </w:pPr>
      <w:r w:rsidRPr="00EF364D">
        <w:rPr>
          <w:rFonts w:ascii="Arial" w:hAnsi="Arial" w:cs="Arial"/>
          <w:sz w:val="24"/>
          <w:szCs w:val="24"/>
        </w:rPr>
        <w:t xml:space="preserve">Osoba powyżej 50 roku życia, </w:t>
      </w:r>
    </w:p>
    <w:p w14:paraId="7532E544" w14:textId="77777777" w:rsidR="00A42983" w:rsidRPr="00EF364D" w:rsidRDefault="00A42983" w:rsidP="00EF364D">
      <w:pPr>
        <w:numPr>
          <w:ilvl w:val="0"/>
          <w:numId w:val="22"/>
        </w:numPr>
        <w:spacing w:after="0"/>
        <w:contextualSpacing/>
        <w:jc w:val="both"/>
        <w:rPr>
          <w:rFonts w:ascii="Arial" w:hAnsi="Arial" w:cs="Arial"/>
          <w:sz w:val="24"/>
          <w:szCs w:val="24"/>
        </w:rPr>
      </w:pPr>
      <w:r w:rsidRPr="00EF364D">
        <w:rPr>
          <w:rFonts w:ascii="Arial" w:hAnsi="Arial" w:cs="Arial"/>
          <w:sz w:val="24"/>
          <w:szCs w:val="24"/>
        </w:rPr>
        <w:t xml:space="preserve">Osoba </w:t>
      </w:r>
      <w:r w:rsidR="007C5A59" w:rsidRPr="00EF364D">
        <w:rPr>
          <w:rFonts w:ascii="Arial" w:hAnsi="Arial" w:cs="Arial"/>
          <w:sz w:val="24"/>
          <w:szCs w:val="24"/>
        </w:rPr>
        <w:t xml:space="preserve">z orzeczonym stopniem </w:t>
      </w:r>
      <w:r w:rsidRPr="00EF364D">
        <w:rPr>
          <w:rFonts w:ascii="Arial" w:hAnsi="Arial" w:cs="Arial"/>
          <w:sz w:val="24"/>
          <w:szCs w:val="24"/>
        </w:rPr>
        <w:t>niepełnosprawności,</w:t>
      </w:r>
    </w:p>
    <w:p w14:paraId="7532E545" w14:textId="77777777" w:rsidR="00A42983" w:rsidRPr="00EF364D" w:rsidRDefault="007C5A59" w:rsidP="00EF364D">
      <w:pPr>
        <w:spacing w:after="0"/>
        <w:ind w:left="360"/>
        <w:contextualSpacing/>
        <w:jc w:val="both"/>
        <w:rPr>
          <w:rFonts w:ascii="Arial" w:hAnsi="Arial" w:cs="Arial"/>
          <w:sz w:val="24"/>
          <w:szCs w:val="24"/>
        </w:rPr>
      </w:pPr>
      <w:r w:rsidRPr="00EF364D">
        <w:rPr>
          <w:rFonts w:ascii="Arial" w:hAnsi="Arial" w:cs="Arial"/>
          <w:sz w:val="24"/>
          <w:szCs w:val="24"/>
        </w:rPr>
        <w:t>w tym:</w:t>
      </w:r>
    </w:p>
    <w:p w14:paraId="7532E546" w14:textId="77777777" w:rsidR="00A42983" w:rsidRPr="00EF364D" w:rsidRDefault="00A42983" w:rsidP="00EF364D">
      <w:pPr>
        <w:numPr>
          <w:ilvl w:val="0"/>
          <w:numId w:val="22"/>
        </w:numPr>
        <w:spacing w:after="0"/>
        <w:contextualSpacing/>
        <w:jc w:val="both"/>
        <w:rPr>
          <w:rFonts w:ascii="Arial" w:hAnsi="Arial" w:cs="Arial"/>
          <w:sz w:val="24"/>
          <w:szCs w:val="24"/>
        </w:rPr>
      </w:pPr>
      <w:r w:rsidRPr="00EF364D">
        <w:rPr>
          <w:rFonts w:ascii="Arial" w:hAnsi="Arial" w:cs="Arial"/>
          <w:sz w:val="24"/>
          <w:szCs w:val="24"/>
        </w:rPr>
        <w:t>Osoby o</w:t>
      </w:r>
      <w:r w:rsidR="007C5A59" w:rsidRPr="00EF364D">
        <w:rPr>
          <w:rFonts w:ascii="Arial" w:hAnsi="Arial" w:cs="Arial"/>
          <w:sz w:val="24"/>
          <w:szCs w:val="24"/>
        </w:rPr>
        <w:t>piekujące się osobami zależnymi</w:t>
      </w:r>
    </w:p>
    <w:p w14:paraId="7532E547" w14:textId="77777777" w:rsidR="00A42983" w:rsidRPr="00EF364D" w:rsidRDefault="00A42983" w:rsidP="00EF364D">
      <w:pPr>
        <w:spacing w:after="0"/>
        <w:ind w:left="360"/>
        <w:jc w:val="both"/>
        <w:rPr>
          <w:rFonts w:ascii="Arial" w:hAnsi="Arial" w:cs="Arial"/>
          <w:sz w:val="24"/>
          <w:szCs w:val="24"/>
        </w:rPr>
      </w:pPr>
      <w:r w:rsidRPr="00EF364D">
        <w:rPr>
          <w:rFonts w:ascii="Arial" w:hAnsi="Arial" w:cs="Arial"/>
          <w:sz w:val="24"/>
          <w:szCs w:val="24"/>
        </w:rPr>
        <w:t xml:space="preserve">zamieszkująca na terenie województwa małopolskiego </w:t>
      </w:r>
      <w:r w:rsidR="000A56BC" w:rsidRPr="00EF364D">
        <w:rPr>
          <w:rFonts w:ascii="Arial" w:hAnsi="Arial" w:cs="Arial"/>
          <w:sz w:val="24"/>
          <w:szCs w:val="24"/>
        </w:rPr>
        <w:t>na terenie jednego z powiatów:</w:t>
      </w:r>
      <w:r w:rsidRPr="00EF364D">
        <w:rPr>
          <w:rFonts w:ascii="Arial" w:hAnsi="Arial" w:cs="Arial"/>
          <w:sz w:val="24"/>
          <w:szCs w:val="24"/>
        </w:rPr>
        <w:t xml:space="preserve"> </w:t>
      </w:r>
      <w:r w:rsidR="000A56BC" w:rsidRPr="00EF364D">
        <w:rPr>
          <w:rFonts w:ascii="Arial" w:eastAsia="Times New Roman" w:hAnsi="Arial" w:cs="Arial"/>
          <w:sz w:val="24"/>
          <w:szCs w:val="24"/>
          <w:lang w:eastAsia="pl-PL"/>
        </w:rPr>
        <w:t xml:space="preserve">proszowickiego, miechowskiego, wadowickiego, oświęcimskiego, nowotarskiego, brzeskiego, gorlickiego, tarnowskiego, chrzanowskiego, olkuskiego, tatrzańskiego, </w:t>
      </w:r>
      <w:r w:rsidR="000A56BC" w:rsidRPr="00EF364D">
        <w:rPr>
          <w:rFonts w:ascii="Arial" w:eastAsia="Times New Roman" w:hAnsi="Arial" w:cs="Arial"/>
          <w:sz w:val="24"/>
          <w:szCs w:val="24"/>
          <w:lang w:eastAsia="pl-PL"/>
        </w:rPr>
        <w:lastRenderedPageBreak/>
        <w:t>limanowskiego, nowosądeckiego, dąbrowskiego</w:t>
      </w:r>
      <w:r w:rsidRPr="00EF364D">
        <w:rPr>
          <w:rFonts w:ascii="Arial" w:hAnsi="Arial" w:cs="Arial"/>
          <w:sz w:val="24"/>
          <w:szCs w:val="24"/>
        </w:rPr>
        <w:t>, która złożyła dokumenty rekrutacyjne do Projektu i oczekuje na ogłoszenie wyników rekrutacji.</w:t>
      </w:r>
    </w:p>
    <w:p w14:paraId="7532E548"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Osob</w:t>
      </w:r>
      <w:r w:rsidR="00B26EFD" w:rsidRPr="00EF364D">
        <w:rPr>
          <w:rFonts w:ascii="Arial" w:hAnsi="Arial" w:cs="Arial"/>
          <w:sz w:val="24"/>
          <w:szCs w:val="24"/>
        </w:rPr>
        <w:t>y</w:t>
      </w:r>
      <w:r w:rsidRPr="00EF364D">
        <w:rPr>
          <w:rFonts w:ascii="Arial" w:hAnsi="Arial" w:cs="Arial"/>
          <w:sz w:val="24"/>
          <w:szCs w:val="24"/>
        </w:rPr>
        <w:t xml:space="preserve"> bierna zawodowo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jako bezrobotne (wówczas status bezrobotnego ma pierwszeństwo). Osoby prowadzące działalność na własny rachunek (w tym członek rodziny bezpłatnie pomagający osobie prowadzącej działalność) nie są uznawane za bierne zawodowo.</w:t>
      </w:r>
    </w:p>
    <w:p w14:paraId="7532E549"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 xml:space="preserve">Osoba bezrobotna – osoba zarejestrowana we właściwym dla miejsca zameldowania stałego lub czasowego w powiatowym urzędzie pracy, </w:t>
      </w:r>
      <w:r w:rsidR="000A56BC" w:rsidRPr="00EF364D">
        <w:rPr>
          <w:rFonts w:ascii="Arial" w:hAnsi="Arial" w:cs="Arial"/>
          <w:sz w:val="24"/>
          <w:szCs w:val="24"/>
        </w:rPr>
        <w:t xml:space="preserve">która nie </w:t>
      </w:r>
      <w:r w:rsidRPr="00EF364D">
        <w:rPr>
          <w:rFonts w:ascii="Arial" w:hAnsi="Arial" w:cs="Arial"/>
          <w:sz w:val="24"/>
          <w:szCs w:val="24"/>
        </w:rPr>
        <w:t>jest zatrudniona i nie wykonuje innej pracy zarobkowej, jest zdolna i gotowa do podjęcia zatrudnienia, nie uczy się w szkole z wyjątkiem szkół dla dorosłych lub szkół wyższych w systemie wieczorowym, zaocznym lub eksternistycznym.</w:t>
      </w:r>
    </w:p>
    <w:p w14:paraId="7532E54A"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Osoba długotrwale bezrobotna</w:t>
      </w:r>
      <w:r w:rsidR="001B2D91" w:rsidRPr="00EF364D">
        <w:rPr>
          <w:rFonts w:ascii="Arial" w:hAnsi="Arial" w:cs="Arial"/>
          <w:sz w:val="24"/>
          <w:szCs w:val="24"/>
        </w:rPr>
        <w:t xml:space="preserve"> </w:t>
      </w:r>
      <w:r w:rsidRPr="00EF364D">
        <w:rPr>
          <w:rFonts w:ascii="Arial" w:hAnsi="Arial" w:cs="Arial"/>
          <w:sz w:val="24"/>
          <w:szCs w:val="24"/>
        </w:rPr>
        <w:t>- w przypadku osób powyżej 25 roku życia – osoby bezrobotne nieprzerwanie przez okres ponad 12 miesięcy (wiek uczestników jest określany na podstawie daty urodzenia i ustalany w dniu rozpoczęcia udziału w projekcie).</w:t>
      </w:r>
    </w:p>
    <w:p w14:paraId="7532E54B"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Uczestnik/-czka  Projektu (UP) – osoba zakwalifikowana do Projektu w ramach zaplanowanych działań rekrutacyjnych.</w:t>
      </w:r>
    </w:p>
    <w:p w14:paraId="7532E54C"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Osoby  o  niskich  kwalifikacjach –</w:t>
      </w:r>
      <w:r w:rsidR="001B2D91" w:rsidRPr="00EF364D">
        <w:rPr>
          <w:rFonts w:ascii="Arial" w:hAnsi="Arial" w:cs="Arial"/>
          <w:sz w:val="24"/>
          <w:szCs w:val="24"/>
        </w:rPr>
        <w:t xml:space="preserve"> </w:t>
      </w:r>
      <w:r w:rsidRPr="00EF364D">
        <w:rPr>
          <w:rFonts w:ascii="Arial" w:hAnsi="Arial" w:cs="Arial"/>
          <w:sz w:val="24"/>
          <w:szCs w:val="24"/>
        </w:rPr>
        <w:t>osoby posiadające wykształcenie na poziomie do ISCED 3 włącznie czyli maksymalnie liceum ogólnokształcące, liceum  profilowane; technikum, uzupełniające liceum ogólnokształcące, technikum uzupełniające, zasadnicza szkoła zawodowa.</w:t>
      </w:r>
    </w:p>
    <w:p w14:paraId="7532E54D" w14:textId="77777777" w:rsidR="00A42983" w:rsidRPr="00EF364D" w:rsidRDefault="001B2D91"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Osoba zależna - z</w:t>
      </w:r>
      <w:r w:rsidR="00A42983" w:rsidRPr="00EF364D">
        <w:rPr>
          <w:rFonts w:ascii="Arial" w:hAnsi="Arial" w:cs="Arial"/>
          <w:sz w:val="24"/>
          <w:szCs w:val="24"/>
        </w:rPr>
        <w:t>a osobę zależną zgodnie z Ustawą o promocji zatrudnienia i instytucjach rynku pracy, uznaje się osobę wymagającą, ze względu na stan zdrowia lub wiek, stałej opieki, połączoną więzami rodzinnymi lub powinowactwem z osobą objętą usługami lub instrumentami rynku pracy lub pozostającą z nią we wspólnym gospodarstwie domowym.</w:t>
      </w:r>
    </w:p>
    <w:p w14:paraId="7532E54E"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Dzień przystąpienia/rozpoczęcia udziału w projekcie – dzień przystąpienia do pierwszej formy wsparcia.</w:t>
      </w:r>
    </w:p>
    <w:p w14:paraId="7532E54F" w14:textId="77777777" w:rsidR="00A42983" w:rsidRPr="00EF364D" w:rsidRDefault="00A42983" w:rsidP="00EF364D">
      <w:pPr>
        <w:numPr>
          <w:ilvl w:val="0"/>
          <w:numId w:val="2"/>
        </w:numPr>
        <w:spacing w:after="0"/>
        <w:contextualSpacing/>
        <w:jc w:val="both"/>
        <w:rPr>
          <w:rFonts w:ascii="Arial" w:hAnsi="Arial" w:cs="Arial"/>
          <w:sz w:val="24"/>
          <w:szCs w:val="24"/>
        </w:rPr>
      </w:pPr>
      <w:r w:rsidRPr="00EF364D">
        <w:rPr>
          <w:rFonts w:ascii="Arial" w:hAnsi="Arial" w:cs="Arial"/>
          <w:sz w:val="24"/>
          <w:szCs w:val="24"/>
        </w:rPr>
        <w:t>Czas realizacji projektu – 01.06.2016 roku – 31.0</w:t>
      </w:r>
      <w:r w:rsidR="001B2D91" w:rsidRPr="00EF364D">
        <w:rPr>
          <w:rFonts w:ascii="Arial" w:hAnsi="Arial" w:cs="Arial"/>
          <w:sz w:val="24"/>
          <w:szCs w:val="24"/>
        </w:rPr>
        <w:t>8</w:t>
      </w:r>
      <w:r w:rsidRPr="00EF364D">
        <w:rPr>
          <w:rFonts w:ascii="Arial" w:hAnsi="Arial" w:cs="Arial"/>
          <w:sz w:val="24"/>
          <w:szCs w:val="24"/>
        </w:rPr>
        <w:t>.201</w:t>
      </w:r>
      <w:r w:rsidR="001B2D91" w:rsidRPr="00EF364D">
        <w:rPr>
          <w:rFonts w:ascii="Arial" w:hAnsi="Arial" w:cs="Arial"/>
          <w:sz w:val="24"/>
          <w:szCs w:val="24"/>
        </w:rPr>
        <w:t>7</w:t>
      </w:r>
      <w:r w:rsidRPr="00EF364D">
        <w:rPr>
          <w:rFonts w:ascii="Arial" w:hAnsi="Arial" w:cs="Arial"/>
          <w:sz w:val="24"/>
          <w:szCs w:val="24"/>
        </w:rPr>
        <w:t xml:space="preserve"> roku.</w:t>
      </w:r>
    </w:p>
    <w:p w14:paraId="7532E550"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III. KRYTERIA KWALIFIKACYJNE DLA UCZESTNIKÓW PROJEKTU</w:t>
      </w:r>
    </w:p>
    <w:p w14:paraId="7532E551"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52" w14:textId="77777777" w:rsidR="00A42983" w:rsidRPr="00EF364D" w:rsidRDefault="00A42983" w:rsidP="00EF364D">
      <w:pPr>
        <w:numPr>
          <w:ilvl w:val="0"/>
          <w:numId w:val="3"/>
        </w:numPr>
        <w:spacing w:after="0"/>
        <w:contextualSpacing/>
        <w:jc w:val="both"/>
        <w:rPr>
          <w:rFonts w:ascii="Arial" w:hAnsi="Arial" w:cs="Arial"/>
          <w:sz w:val="24"/>
          <w:szCs w:val="24"/>
        </w:rPr>
      </w:pPr>
      <w:r w:rsidRPr="00EF364D">
        <w:rPr>
          <w:rFonts w:ascii="Arial" w:hAnsi="Arial" w:cs="Arial"/>
          <w:sz w:val="24"/>
          <w:szCs w:val="24"/>
        </w:rPr>
        <w:t>W projekcie mogą uczestniczyć osoby spełniające łącznie następujące warunki formalne:</w:t>
      </w:r>
    </w:p>
    <w:p w14:paraId="7532E553" w14:textId="77777777" w:rsidR="00A42983" w:rsidRPr="00EF364D" w:rsidRDefault="00A42983" w:rsidP="00EF364D">
      <w:pPr>
        <w:spacing w:after="0"/>
        <w:ind w:firstLine="360"/>
        <w:contextualSpacing/>
        <w:jc w:val="both"/>
        <w:rPr>
          <w:rFonts w:ascii="Arial" w:hAnsi="Arial" w:cs="Arial"/>
          <w:sz w:val="24"/>
          <w:szCs w:val="24"/>
        </w:rPr>
      </w:pPr>
      <w:r w:rsidRPr="00EF364D">
        <w:rPr>
          <w:rFonts w:ascii="Arial" w:hAnsi="Arial" w:cs="Arial"/>
          <w:sz w:val="24"/>
          <w:szCs w:val="24"/>
        </w:rPr>
        <w:t>Status na rynku pracy:</w:t>
      </w:r>
    </w:p>
    <w:p w14:paraId="7532E554" w14:textId="77777777" w:rsidR="00A42983" w:rsidRPr="00EF364D" w:rsidRDefault="00A42983" w:rsidP="00EF364D">
      <w:pPr>
        <w:numPr>
          <w:ilvl w:val="0"/>
          <w:numId w:val="23"/>
        </w:numPr>
        <w:spacing w:after="0"/>
        <w:contextualSpacing/>
        <w:jc w:val="both"/>
        <w:rPr>
          <w:rFonts w:ascii="Arial" w:hAnsi="Arial" w:cs="Arial"/>
          <w:sz w:val="24"/>
          <w:szCs w:val="24"/>
        </w:rPr>
      </w:pPr>
      <w:r w:rsidRPr="00EF364D">
        <w:rPr>
          <w:rFonts w:ascii="Arial" w:hAnsi="Arial" w:cs="Arial"/>
          <w:sz w:val="24"/>
          <w:szCs w:val="24"/>
        </w:rPr>
        <w:t xml:space="preserve">Osoba bezrobotna </w:t>
      </w:r>
      <w:r w:rsidR="00F60236" w:rsidRPr="00EF364D">
        <w:rPr>
          <w:rFonts w:ascii="Arial" w:hAnsi="Arial" w:cs="Arial"/>
          <w:sz w:val="24"/>
          <w:szCs w:val="24"/>
        </w:rPr>
        <w:t>30 osób w tym 19 Kobiet - K, 11 Mężczyzn - M),</w:t>
      </w:r>
    </w:p>
    <w:p w14:paraId="7532E555" w14:textId="77777777" w:rsidR="00A42983" w:rsidRPr="00EF364D" w:rsidRDefault="00A42983" w:rsidP="00EF364D">
      <w:pPr>
        <w:numPr>
          <w:ilvl w:val="0"/>
          <w:numId w:val="23"/>
        </w:numPr>
        <w:spacing w:after="0"/>
        <w:contextualSpacing/>
        <w:jc w:val="both"/>
        <w:rPr>
          <w:rFonts w:ascii="Arial" w:hAnsi="Arial" w:cs="Arial"/>
          <w:sz w:val="24"/>
          <w:szCs w:val="24"/>
        </w:rPr>
      </w:pPr>
      <w:r w:rsidRPr="00EF364D">
        <w:rPr>
          <w:rFonts w:ascii="Arial" w:hAnsi="Arial" w:cs="Arial"/>
          <w:sz w:val="24"/>
          <w:szCs w:val="24"/>
        </w:rPr>
        <w:t>Osoba bierna zawodowo (</w:t>
      </w:r>
      <w:r w:rsidR="00F60236" w:rsidRPr="00EF364D">
        <w:rPr>
          <w:rFonts w:ascii="Arial" w:hAnsi="Arial" w:cs="Arial"/>
          <w:sz w:val="24"/>
          <w:szCs w:val="24"/>
        </w:rPr>
        <w:t>30 osób w tym 19K, 11M)</w:t>
      </w:r>
      <w:r w:rsidRPr="00EF364D">
        <w:rPr>
          <w:rFonts w:ascii="Arial" w:hAnsi="Arial" w:cs="Arial"/>
          <w:sz w:val="24"/>
          <w:szCs w:val="24"/>
        </w:rPr>
        <w:t>,</w:t>
      </w:r>
    </w:p>
    <w:p w14:paraId="7532E556" w14:textId="77777777" w:rsidR="00A42983" w:rsidRPr="00EF364D" w:rsidRDefault="00A42983" w:rsidP="00EF364D">
      <w:pPr>
        <w:numPr>
          <w:ilvl w:val="0"/>
          <w:numId w:val="23"/>
        </w:numPr>
        <w:spacing w:after="0"/>
        <w:contextualSpacing/>
        <w:jc w:val="both"/>
        <w:rPr>
          <w:rFonts w:ascii="Arial" w:hAnsi="Arial" w:cs="Arial"/>
          <w:sz w:val="24"/>
          <w:szCs w:val="24"/>
        </w:rPr>
      </w:pPr>
      <w:r w:rsidRPr="00EF364D">
        <w:rPr>
          <w:rFonts w:ascii="Arial" w:hAnsi="Arial" w:cs="Arial"/>
          <w:sz w:val="24"/>
          <w:szCs w:val="24"/>
        </w:rPr>
        <w:t>Miejsce zamieszkania na terenie jednego z powiatów</w:t>
      </w:r>
      <w:r w:rsidR="00E00274" w:rsidRPr="00EF364D">
        <w:rPr>
          <w:rFonts w:ascii="Arial" w:hAnsi="Arial" w:cs="Arial"/>
          <w:sz w:val="24"/>
          <w:szCs w:val="24"/>
        </w:rPr>
        <w:t xml:space="preserve"> w których wysokość stopy bezrobocia przekracza średnią dla województwa małopolskiego</w:t>
      </w:r>
      <w:r w:rsidRPr="00EF364D">
        <w:rPr>
          <w:rFonts w:ascii="Arial" w:hAnsi="Arial" w:cs="Arial"/>
          <w:sz w:val="24"/>
          <w:szCs w:val="24"/>
        </w:rPr>
        <w:t xml:space="preserve">: </w:t>
      </w:r>
      <w:r w:rsidR="00827F9B" w:rsidRPr="00EF364D">
        <w:rPr>
          <w:rFonts w:ascii="Arial" w:eastAsia="Times New Roman" w:hAnsi="Arial" w:cs="Arial"/>
          <w:sz w:val="24"/>
          <w:szCs w:val="24"/>
          <w:lang w:eastAsia="pl-PL"/>
        </w:rPr>
        <w:t xml:space="preserve">proszowickiego, miechowskiego, wadowickiego, oświęcimskiego, nowotarskiego, brzeskiego, </w:t>
      </w:r>
      <w:r w:rsidR="00827F9B" w:rsidRPr="00EF364D">
        <w:rPr>
          <w:rFonts w:ascii="Arial" w:eastAsia="Times New Roman" w:hAnsi="Arial" w:cs="Arial"/>
          <w:sz w:val="24"/>
          <w:szCs w:val="24"/>
          <w:lang w:eastAsia="pl-PL"/>
        </w:rPr>
        <w:lastRenderedPageBreak/>
        <w:t>gorlickiego, tarnowskiego, chrzanowskiego, olkuskiego, tatrzańskiego, limanowskiego, nowosądeckiego, dąbrowskiego</w:t>
      </w:r>
    </w:p>
    <w:p w14:paraId="7532E557" w14:textId="77777777" w:rsidR="00A42983" w:rsidRPr="00EF364D" w:rsidRDefault="00A42983" w:rsidP="00EF364D">
      <w:pPr>
        <w:numPr>
          <w:ilvl w:val="0"/>
          <w:numId w:val="23"/>
        </w:numPr>
        <w:spacing w:after="0"/>
        <w:contextualSpacing/>
        <w:jc w:val="both"/>
        <w:rPr>
          <w:rFonts w:ascii="Arial" w:hAnsi="Arial" w:cs="Arial"/>
          <w:sz w:val="24"/>
          <w:szCs w:val="24"/>
        </w:rPr>
      </w:pPr>
      <w:r w:rsidRPr="00EF364D">
        <w:rPr>
          <w:rFonts w:ascii="Arial" w:hAnsi="Arial" w:cs="Arial"/>
          <w:sz w:val="24"/>
          <w:szCs w:val="24"/>
        </w:rPr>
        <w:t>Wiek powyżej 30 lat</w:t>
      </w:r>
    </w:p>
    <w:p w14:paraId="7532E558" w14:textId="77777777" w:rsidR="009170A0" w:rsidRPr="00EF364D" w:rsidRDefault="009170A0" w:rsidP="00EF364D">
      <w:pPr>
        <w:spacing w:after="0"/>
        <w:ind w:left="720"/>
        <w:contextualSpacing/>
        <w:jc w:val="both"/>
        <w:rPr>
          <w:rFonts w:ascii="Arial" w:hAnsi="Arial" w:cs="Arial"/>
          <w:sz w:val="24"/>
          <w:szCs w:val="24"/>
        </w:rPr>
      </w:pPr>
    </w:p>
    <w:p w14:paraId="7532E559" w14:textId="77777777" w:rsidR="00A42983" w:rsidRPr="00EF364D" w:rsidRDefault="00A42983" w:rsidP="00EF364D">
      <w:pPr>
        <w:spacing w:after="0"/>
        <w:ind w:firstLine="360"/>
        <w:contextualSpacing/>
        <w:jc w:val="both"/>
        <w:rPr>
          <w:rFonts w:ascii="Arial" w:hAnsi="Arial" w:cs="Arial"/>
          <w:sz w:val="24"/>
          <w:szCs w:val="24"/>
        </w:rPr>
      </w:pPr>
      <w:r w:rsidRPr="00EF364D">
        <w:rPr>
          <w:rFonts w:ascii="Arial" w:hAnsi="Arial" w:cs="Arial"/>
          <w:sz w:val="24"/>
          <w:szCs w:val="24"/>
        </w:rPr>
        <w:t>Przynależność do co najmniej jednej z następujących grup:</w:t>
      </w:r>
    </w:p>
    <w:p w14:paraId="7532E55A" w14:textId="77777777" w:rsidR="00A42983" w:rsidRPr="00EF364D" w:rsidRDefault="00CC145B" w:rsidP="00EF364D">
      <w:pPr>
        <w:numPr>
          <w:ilvl w:val="0"/>
          <w:numId w:val="23"/>
        </w:numPr>
        <w:spacing w:after="0"/>
        <w:contextualSpacing/>
        <w:jc w:val="both"/>
        <w:rPr>
          <w:rFonts w:ascii="Arial" w:hAnsi="Arial" w:cs="Arial"/>
          <w:sz w:val="24"/>
          <w:szCs w:val="24"/>
        </w:rPr>
      </w:pPr>
      <w:r w:rsidRPr="00EF364D">
        <w:rPr>
          <w:rFonts w:ascii="Arial" w:hAnsi="Arial" w:cs="Arial"/>
          <w:sz w:val="24"/>
          <w:szCs w:val="24"/>
        </w:rPr>
        <w:t>Osoby</w:t>
      </w:r>
      <w:r w:rsidR="00A42983" w:rsidRPr="00EF364D">
        <w:rPr>
          <w:rFonts w:ascii="Arial" w:hAnsi="Arial" w:cs="Arial"/>
          <w:sz w:val="24"/>
          <w:szCs w:val="24"/>
        </w:rPr>
        <w:t xml:space="preserve"> powyżej 50 roku życia (</w:t>
      </w:r>
      <w:r w:rsidR="009170A0" w:rsidRPr="00EF364D">
        <w:rPr>
          <w:rFonts w:ascii="Arial" w:hAnsi="Arial" w:cs="Arial"/>
          <w:sz w:val="24"/>
          <w:szCs w:val="24"/>
        </w:rPr>
        <w:t>5</w:t>
      </w:r>
      <w:r w:rsidR="00A42983" w:rsidRPr="00EF364D">
        <w:rPr>
          <w:rFonts w:ascii="Arial" w:hAnsi="Arial" w:cs="Arial"/>
          <w:sz w:val="24"/>
          <w:szCs w:val="24"/>
        </w:rPr>
        <w:t>0% UP</w:t>
      </w:r>
      <w:r w:rsidRPr="00EF364D">
        <w:rPr>
          <w:rFonts w:ascii="Arial" w:hAnsi="Arial" w:cs="Arial"/>
          <w:sz w:val="24"/>
          <w:szCs w:val="24"/>
        </w:rPr>
        <w:t>: 30 osób w tym 19K, 11M</w:t>
      </w:r>
      <w:r w:rsidR="00A42983" w:rsidRPr="00EF364D">
        <w:rPr>
          <w:rFonts w:ascii="Arial" w:hAnsi="Arial" w:cs="Arial"/>
          <w:sz w:val="24"/>
          <w:szCs w:val="24"/>
        </w:rPr>
        <w:t>),</w:t>
      </w:r>
    </w:p>
    <w:p w14:paraId="7532E55B" w14:textId="77777777" w:rsidR="00CC145B" w:rsidRPr="00EF364D" w:rsidRDefault="00CC145B" w:rsidP="00EF364D">
      <w:pPr>
        <w:numPr>
          <w:ilvl w:val="0"/>
          <w:numId w:val="23"/>
        </w:numPr>
        <w:spacing w:after="0"/>
        <w:contextualSpacing/>
        <w:jc w:val="both"/>
        <w:rPr>
          <w:rFonts w:ascii="Arial" w:hAnsi="Arial" w:cs="Arial"/>
          <w:sz w:val="24"/>
          <w:szCs w:val="24"/>
        </w:rPr>
      </w:pPr>
      <w:r w:rsidRPr="00EF364D">
        <w:rPr>
          <w:rFonts w:ascii="Arial" w:hAnsi="Arial" w:cs="Arial"/>
          <w:sz w:val="24"/>
          <w:szCs w:val="24"/>
        </w:rPr>
        <w:t>Osoba z orzeczeniem o niepełnosprawności (50% UP: 30 osób w tym 19K, 11M),</w:t>
      </w:r>
    </w:p>
    <w:p w14:paraId="7532E55C" w14:textId="77777777" w:rsidR="00DC7168" w:rsidRPr="00EF364D" w:rsidRDefault="00DC7168" w:rsidP="00EF364D">
      <w:pPr>
        <w:spacing w:after="0"/>
        <w:ind w:left="360"/>
        <w:contextualSpacing/>
        <w:jc w:val="both"/>
        <w:rPr>
          <w:rFonts w:ascii="Arial" w:hAnsi="Arial" w:cs="Arial"/>
          <w:sz w:val="24"/>
          <w:szCs w:val="24"/>
        </w:rPr>
      </w:pPr>
      <w:r w:rsidRPr="00EF364D">
        <w:rPr>
          <w:rFonts w:ascii="Arial" w:hAnsi="Arial" w:cs="Arial"/>
          <w:sz w:val="24"/>
          <w:szCs w:val="24"/>
        </w:rPr>
        <w:t>w tym:</w:t>
      </w:r>
    </w:p>
    <w:p w14:paraId="7532E55D" w14:textId="77777777" w:rsidR="00A42983" w:rsidRPr="00EF364D" w:rsidRDefault="00A42983" w:rsidP="00EF364D">
      <w:pPr>
        <w:pStyle w:val="Akapitzlist"/>
        <w:numPr>
          <w:ilvl w:val="0"/>
          <w:numId w:val="26"/>
        </w:numPr>
        <w:spacing w:after="0"/>
        <w:jc w:val="both"/>
        <w:rPr>
          <w:rFonts w:ascii="Arial" w:hAnsi="Arial" w:cs="Arial"/>
          <w:sz w:val="24"/>
          <w:szCs w:val="24"/>
        </w:rPr>
      </w:pPr>
      <w:r w:rsidRPr="00EF364D">
        <w:rPr>
          <w:rFonts w:ascii="Arial" w:hAnsi="Arial" w:cs="Arial"/>
          <w:sz w:val="24"/>
          <w:szCs w:val="24"/>
        </w:rPr>
        <w:t>Osoby opiekujące się osobami zależnymi (</w:t>
      </w:r>
      <w:r w:rsidR="00DC7168" w:rsidRPr="00EF364D">
        <w:rPr>
          <w:rFonts w:ascii="Arial" w:hAnsi="Arial" w:cs="Arial"/>
          <w:sz w:val="24"/>
          <w:szCs w:val="24"/>
        </w:rPr>
        <w:t xml:space="preserve">ponad </w:t>
      </w:r>
      <w:r w:rsidRPr="00EF364D">
        <w:rPr>
          <w:rFonts w:ascii="Arial" w:hAnsi="Arial" w:cs="Arial"/>
          <w:sz w:val="24"/>
          <w:szCs w:val="24"/>
        </w:rPr>
        <w:t xml:space="preserve">10% </w:t>
      </w:r>
      <w:r w:rsidR="00DC7168" w:rsidRPr="00EF364D">
        <w:rPr>
          <w:rFonts w:ascii="Arial" w:hAnsi="Arial" w:cs="Arial"/>
          <w:sz w:val="24"/>
          <w:szCs w:val="24"/>
        </w:rPr>
        <w:t>UP – 7 osób</w:t>
      </w:r>
      <w:r w:rsidRPr="00EF364D">
        <w:rPr>
          <w:rFonts w:ascii="Arial" w:hAnsi="Arial" w:cs="Arial"/>
          <w:sz w:val="24"/>
          <w:szCs w:val="24"/>
        </w:rPr>
        <w:t>).</w:t>
      </w:r>
    </w:p>
    <w:p w14:paraId="7532E55E" w14:textId="77777777" w:rsidR="00A42983" w:rsidRPr="00EF364D" w:rsidRDefault="00A42983" w:rsidP="00EF364D">
      <w:pPr>
        <w:numPr>
          <w:ilvl w:val="0"/>
          <w:numId w:val="3"/>
        </w:numPr>
        <w:spacing w:after="0"/>
        <w:contextualSpacing/>
        <w:jc w:val="both"/>
        <w:rPr>
          <w:rFonts w:ascii="Arial" w:hAnsi="Arial" w:cs="Arial"/>
          <w:sz w:val="24"/>
          <w:szCs w:val="24"/>
        </w:rPr>
      </w:pPr>
      <w:r w:rsidRPr="00EF364D">
        <w:rPr>
          <w:rFonts w:ascii="Arial" w:hAnsi="Arial" w:cs="Arial"/>
          <w:sz w:val="24"/>
          <w:szCs w:val="24"/>
        </w:rPr>
        <w:t xml:space="preserve">Projektodawca zastrzega sobie prawo takiego doboru Uczestników/-czek spełniających kryteria zawarte w pkt.  1,  aby  możliwe  było zrealizowanie  określonych  we  wniosku  o  dofinansowanie  </w:t>
      </w:r>
      <w:r w:rsidR="00DC7168" w:rsidRPr="00EF364D">
        <w:rPr>
          <w:rFonts w:ascii="Arial" w:hAnsi="Arial" w:cs="Arial"/>
          <w:sz w:val="24"/>
          <w:szCs w:val="24"/>
        </w:rPr>
        <w:t>wskaźników i rezultatów</w:t>
      </w:r>
      <w:r w:rsidRPr="00EF364D">
        <w:rPr>
          <w:rFonts w:ascii="Arial" w:hAnsi="Arial" w:cs="Arial"/>
          <w:sz w:val="24"/>
          <w:szCs w:val="24"/>
        </w:rPr>
        <w:t>.</w:t>
      </w:r>
    </w:p>
    <w:p w14:paraId="7532E55F" w14:textId="77777777" w:rsidR="00A42983" w:rsidRPr="00EF364D" w:rsidRDefault="00A42983" w:rsidP="00EF364D">
      <w:pPr>
        <w:spacing w:after="0"/>
        <w:jc w:val="center"/>
        <w:rPr>
          <w:rFonts w:ascii="Arial" w:hAnsi="Arial" w:cs="Arial"/>
          <w:sz w:val="24"/>
          <w:szCs w:val="24"/>
        </w:rPr>
      </w:pPr>
    </w:p>
    <w:p w14:paraId="7532E560" w14:textId="77777777" w:rsidR="008809FD" w:rsidRPr="00EF364D" w:rsidRDefault="008809FD" w:rsidP="00EF364D">
      <w:pPr>
        <w:spacing w:after="0"/>
        <w:jc w:val="center"/>
        <w:rPr>
          <w:rFonts w:ascii="Arial" w:hAnsi="Arial" w:cs="Arial"/>
          <w:sz w:val="24"/>
          <w:szCs w:val="24"/>
        </w:rPr>
      </w:pPr>
    </w:p>
    <w:p w14:paraId="7532E561"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IV. REKRUTACJA I PRZYJMOWANIE ZGŁOSZEŃ</w:t>
      </w:r>
    </w:p>
    <w:p w14:paraId="7532E562"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63" w14:textId="77777777" w:rsidR="00A42983" w:rsidRPr="00EF364D" w:rsidRDefault="00A42983" w:rsidP="00EF364D">
      <w:pPr>
        <w:pStyle w:val="Akapitzlist"/>
        <w:numPr>
          <w:ilvl w:val="0"/>
          <w:numId w:val="4"/>
        </w:numPr>
        <w:spacing w:after="0"/>
        <w:jc w:val="both"/>
        <w:rPr>
          <w:rFonts w:ascii="Arial" w:hAnsi="Arial" w:cs="Arial"/>
          <w:sz w:val="24"/>
          <w:szCs w:val="24"/>
        </w:rPr>
      </w:pPr>
      <w:r w:rsidRPr="00EF364D">
        <w:rPr>
          <w:rFonts w:ascii="Arial" w:hAnsi="Arial" w:cs="Arial"/>
          <w:sz w:val="24"/>
          <w:szCs w:val="24"/>
        </w:rPr>
        <w:t xml:space="preserve">Rekrutacja prowadzona będzie przez </w:t>
      </w:r>
      <w:r w:rsidR="00DC7168" w:rsidRPr="00EF364D">
        <w:rPr>
          <w:rFonts w:ascii="Arial" w:hAnsi="Arial" w:cs="Arial"/>
          <w:sz w:val="24"/>
          <w:szCs w:val="24"/>
        </w:rPr>
        <w:t xml:space="preserve">NCG New Consulting </w:t>
      </w:r>
      <w:proofErr w:type="spellStart"/>
      <w:r w:rsidR="00DC7168" w:rsidRPr="00EF364D">
        <w:rPr>
          <w:rFonts w:ascii="Arial" w:hAnsi="Arial" w:cs="Arial"/>
          <w:sz w:val="24"/>
          <w:szCs w:val="24"/>
        </w:rPr>
        <w:t>Group</w:t>
      </w:r>
      <w:proofErr w:type="spellEnd"/>
      <w:r w:rsidR="00DC7168" w:rsidRPr="00EF364D">
        <w:rPr>
          <w:rFonts w:ascii="Arial" w:hAnsi="Arial" w:cs="Arial"/>
          <w:sz w:val="24"/>
          <w:szCs w:val="24"/>
        </w:rPr>
        <w:t xml:space="preserve"> Szkolenia, Finanse, Konsulting, Rekrutacja Tomasz Nowicki</w:t>
      </w:r>
      <w:r w:rsidRPr="00EF364D">
        <w:rPr>
          <w:rFonts w:ascii="Arial" w:hAnsi="Arial" w:cs="Arial"/>
          <w:sz w:val="24"/>
          <w:szCs w:val="24"/>
        </w:rPr>
        <w:t xml:space="preserve"> w Biurze  Projektu. W uzasadnionych  przypadkach Projektodawca przewiduje również organizację rekrutacji w innym miejscu (innej miejscowości)</w:t>
      </w:r>
      <w:r w:rsidR="00DC7168" w:rsidRPr="00EF364D">
        <w:rPr>
          <w:rFonts w:ascii="Arial" w:hAnsi="Arial" w:cs="Arial"/>
          <w:sz w:val="24"/>
          <w:szCs w:val="24"/>
        </w:rPr>
        <w:t>oraz udział w rekrutacji podmiotów zewnętrznych</w:t>
      </w:r>
      <w:r w:rsidRPr="00EF364D">
        <w:rPr>
          <w:rFonts w:ascii="Arial" w:hAnsi="Arial" w:cs="Arial"/>
          <w:sz w:val="24"/>
          <w:szCs w:val="24"/>
        </w:rPr>
        <w:t>.</w:t>
      </w:r>
    </w:p>
    <w:p w14:paraId="7532E564" w14:textId="77777777" w:rsidR="00A42983" w:rsidRPr="00EF364D" w:rsidRDefault="00A42983" w:rsidP="00EF364D">
      <w:pPr>
        <w:pStyle w:val="Akapitzlist"/>
        <w:numPr>
          <w:ilvl w:val="0"/>
          <w:numId w:val="4"/>
        </w:numPr>
        <w:spacing w:after="0"/>
        <w:jc w:val="both"/>
        <w:rPr>
          <w:rFonts w:ascii="Arial" w:hAnsi="Arial" w:cs="Arial"/>
          <w:sz w:val="24"/>
          <w:szCs w:val="24"/>
        </w:rPr>
      </w:pPr>
      <w:r w:rsidRPr="00EF364D">
        <w:rPr>
          <w:rFonts w:ascii="Arial" w:hAnsi="Arial" w:cs="Arial"/>
          <w:sz w:val="24"/>
          <w:szCs w:val="24"/>
        </w:rPr>
        <w:t xml:space="preserve">Kandydaci na uczestników Projektu złożą dokumenty rekrutacyjne w wyznaczonych terminach rekrutacji. </w:t>
      </w:r>
    </w:p>
    <w:p w14:paraId="7532E565" w14:textId="77777777" w:rsidR="00A42983" w:rsidRPr="00EF364D" w:rsidRDefault="00A42983" w:rsidP="00EF364D">
      <w:pPr>
        <w:pStyle w:val="Akapitzlist"/>
        <w:numPr>
          <w:ilvl w:val="0"/>
          <w:numId w:val="4"/>
        </w:numPr>
        <w:spacing w:after="0"/>
        <w:jc w:val="both"/>
        <w:rPr>
          <w:rFonts w:ascii="Arial" w:hAnsi="Arial" w:cs="Arial"/>
          <w:sz w:val="24"/>
          <w:szCs w:val="24"/>
        </w:rPr>
      </w:pPr>
      <w:r w:rsidRPr="00EF364D">
        <w:rPr>
          <w:rFonts w:ascii="Arial" w:hAnsi="Arial" w:cs="Arial"/>
          <w:sz w:val="24"/>
          <w:szCs w:val="24"/>
        </w:rPr>
        <w:t>W skład dokumentów rekrutacyjnych wchodzą:</w:t>
      </w:r>
    </w:p>
    <w:p w14:paraId="7532E566" w14:textId="77777777" w:rsidR="00A42983" w:rsidRPr="00EF364D" w:rsidRDefault="00A42983" w:rsidP="00EF364D">
      <w:pPr>
        <w:numPr>
          <w:ilvl w:val="0"/>
          <w:numId w:val="5"/>
        </w:numPr>
        <w:spacing w:after="0"/>
        <w:contextualSpacing/>
        <w:jc w:val="both"/>
        <w:rPr>
          <w:rFonts w:ascii="Arial" w:hAnsi="Arial" w:cs="Arial"/>
          <w:sz w:val="24"/>
          <w:szCs w:val="24"/>
        </w:rPr>
      </w:pPr>
      <w:r w:rsidRPr="00EF364D">
        <w:rPr>
          <w:rFonts w:ascii="Arial" w:hAnsi="Arial" w:cs="Arial"/>
          <w:sz w:val="24"/>
          <w:szCs w:val="24"/>
        </w:rPr>
        <w:t>Regulamin rekrutacji i udziału w projekcie,</w:t>
      </w:r>
    </w:p>
    <w:p w14:paraId="7532E567" w14:textId="77777777" w:rsidR="009D02D3" w:rsidRPr="00EF364D" w:rsidRDefault="009D02D3" w:rsidP="00EF364D">
      <w:pPr>
        <w:numPr>
          <w:ilvl w:val="0"/>
          <w:numId w:val="5"/>
        </w:numPr>
        <w:spacing w:after="0"/>
        <w:contextualSpacing/>
        <w:jc w:val="both"/>
        <w:rPr>
          <w:rFonts w:ascii="Arial" w:hAnsi="Arial" w:cs="Arial"/>
          <w:sz w:val="24"/>
          <w:szCs w:val="24"/>
        </w:rPr>
      </w:pPr>
      <w:r w:rsidRPr="00EF364D">
        <w:rPr>
          <w:rFonts w:ascii="Arial" w:hAnsi="Arial" w:cs="Arial"/>
          <w:sz w:val="24"/>
          <w:szCs w:val="24"/>
        </w:rPr>
        <w:t>Załącznik nr 1 do Regulaminu – Formularz zgłoszeniowy</w:t>
      </w:r>
    </w:p>
    <w:p w14:paraId="7532E568" w14:textId="77777777" w:rsidR="009D02D3" w:rsidRPr="00EF364D" w:rsidRDefault="009D02D3" w:rsidP="00EF364D">
      <w:pPr>
        <w:numPr>
          <w:ilvl w:val="0"/>
          <w:numId w:val="5"/>
        </w:numPr>
        <w:spacing w:after="0"/>
        <w:contextualSpacing/>
        <w:jc w:val="both"/>
        <w:rPr>
          <w:rFonts w:ascii="Arial" w:hAnsi="Arial" w:cs="Arial"/>
          <w:sz w:val="24"/>
          <w:szCs w:val="24"/>
        </w:rPr>
      </w:pPr>
      <w:r w:rsidRPr="00EF364D">
        <w:rPr>
          <w:rFonts w:ascii="Arial" w:hAnsi="Arial" w:cs="Arial"/>
          <w:sz w:val="24"/>
          <w:szCs w:val="24"/>
        </w:rPr>
        <w:t>Załącznik nr 2 do Regulaminu – Oświadczenie o zgodzie na przetwarzanie danych</w:t>
      </w:r>
    </w:p>
    <w:p w14:paraId="7532E569" w14:textId="77777777" w:rsidR="009D02D3" w:rsidRPr="00EF364D" w:rsidRDefault="009D02D3" w:rsidP="00EF364D">
      <w:pPr>
        <w:numPr>
          <w:ilvl w:val="0"/>
          <w:numId w:val="5"/>
        </w:numPr>
        <w:spacing w:after="0"/>
        <w:contextualSpacing/>
        <w:jc w:val="both"/>
        <w:rPr>
          <w:rFonts w:ascii="Arial" w:hAnsi="Arial" w:cs="Arial"/>
          <w:sz w:val="24"/>
          <w:szCs w:val="24"/>
        </w:rPr>
      </w:pPr>
      <w:r w:rsidRPr="00EF364D">
        <w:rPr>
          <w:rFonts w:ascii="Arial" w:hAnsi="Arial" w:cs="Arial"/>
          <w:sz w:val="24"/>
          <w:szCs w:val="24"/>
        </w:rPr>
        <w:t>Załącznik nr 3 do Regulaminu – Oświadczenie o poinformowaniu o podjęciu zatrudnienia i otrzymaniu oferty</w:t>
      </w:r>
    </w:p>
    <w:p w14:paraId="7532E56A" w14:textId="77777777" w:rsidR="009D02D3" w:rsidRPr="00EF364D" w:rsidRDefault="009D02D3" w:rsidP="00EF364D">
      <w:pPr>
        <w:numPr>
          <w:ilvl w:val="0"/>
          <w:numId w:val="5"/>
        </w:numPr>
        <w:spacing w:after="0"/>
        <w:contextualSpacing/>
        <w:jc w:val="both"/>
        <w:rPr>
          <w:rFonts w:ascii="Arial" w:hAnsi="Arial" w:cs="Arial"/>
          <w:sz w:val="24"/>
          <w:szCs w:val="24"/>
        </w:rPr>
      </w:pPr>
      <w:r w:rsidRPr="00EF364D">
        <w:rPr>
          <w:rFonts w:ascii="Arial" w:hAnsi="Arial" w:cs="Arial"/>
          <w:sz w:val="24"/>
          <w:szCs w:val="24"/>
        </w:rPr>
        <w:t>Załącznik nr 4 do Regulaminu – Oświadczenie o uczestnictwie w projekcie</w:t>
      </w:r>
    </w:p>
    <w:p w14:paraId="7532E56B" w14:textId="77777777" w:rsidR="00A42983" w:rsidRPr="00EF364D" w:rsidRDefault="00A42983" w:rsidP="00EF364D">
      <w:pPr>
        <w:pStyle w:val="Akapitzlist"/>
        <w:numPr>
          <w:ilvl w:val="0"/>
          <w:numId w:val="4"/>
        </w:numPr>
        <w:spacing w:after="0"/>
        <w:jc w:val="both"/>
        <w:rPr>
          <w:rFonts w:ascii="Arial" w:hAnsi="Arial" w:cs="Arial"/>
          <w:sz w:val="24"/>
          <w:szCs w:val="24"/>
        </w:rPr>
      </w:pPr>
      <w:r w:rsidRPr="00EF364D">
        <w:rPr>
          <w:rFonts w:ascii="Arial" w:hAnsi="Arial" w:cs="Arial"/>
          <w:sz w:val="24"/>
          <w:szCs w:val="24"/>
        </w:rPr>
        <w:t>Złożenie dokumentów rekrutacyjnych nie jest równoznaczne z zakwalifikowaniem do projektu.</w:t>
      </w:r>
    </w:p>
    <w:p w14:paraId="7532E56C" w14:textId="77777777" w:rsidR="00A42983" w:rsidRPr="00EF364D" w:rsidRDefault="00A42983" w:rsidP="00EF364D">
      <w:pPr>
        <w:numPr>
          <w:ilvl w:val="0"/>
          <w:numId w:val="4"/>
        </w:numPr>
        <w:spacing w:after="0"/>
        <w:contextualSpacing/>
        <w:jc w:val="both"/>
        <w:rPr>
          <w:rFonts w:ascii="Arial" w:hAnsi="Arial" w:cs="Arial"/>
          <w:sz w:val="24"/>
          <w:szCs w:val="24"/>
        </w:rPr>
      </w:pPr>
      <w:r w:rsidRPr="00EF364D">
        <w:rPr>
          <w:rFonts w:ascii="Arial" w:hAnsi="Arial" w:cs="Arial"/>
          <w:sz w:val="24"/>
          <w:szCs w:val="24"/>
        </w:rPr>
        <w:t>Dodatkowo podczas rekrutacji Kandydat/-ka na Uczestnika/-</w:t>
      </w:r>
      <w:proofErr w:type="spellStart"/>
      <w:r w:rsidRPr="00EF364D">
        <w:rPr>
          <w:rFonts w:ascii="Arial" w:hAnsi="Arial" w:cs="Arial"/>
          <w:sz w:val="24"/>
          <w:szCs w:val="24"/>
        </w:rPr>
        <w:t>czkę</w:t>
      </w:r>
      <w:proofErr w:type="spellEnd"/>
      <w:r w:rsidRPr="00EF364D">
        <w:rPr>
          <w:rFonts w:ascii="Arial" w:hAnsi="Arial" w:cs="Arial"/>
          <w:sz w:val="24"/>
          <w:szCs w:val="24"/>
        </w:rPr>
        <w:t xml:space="preserve"> Projektu przedkłada:</w:t>
      </w:r>
    </w:p>
    <w:p w14:paraId="7532E56D" w14:textId="77777777" w:rsidR="00A42983" w:rsidRPr="00EF364D" w:rsidRDefault="00FB7D64" w:rsidP="00EF364D">
      <w:pPr>
        <w:numPr>
          <w:ilvl w:val="0"/>
          <w:numId w:val="6"/>
        </w:numPr>
        <w:spacing w:after="0"/>
        <w:contextualSpacing/>
        <w:jc w:val="both"/>
        <w:rPr>
          <w:rFonts w:ascii="Arial" w:hAnsi="Arial" w:cs="Arial"/>
          <w:sz w:val="24"/>
          <w:szCs w:val="24"/>
        </w:rPr>
      </w:pPr>
      <w:r w:rsidRPr="00EF364D">
        <w:rPr>
          <w:rFonts w:ascii="Arial" w:hAnsi="Arial" w:cs="Arial"/>
          <w:sz w:val="24"/>
          <w:szCs w:val="24"/>
        </w:rPr>
        <w:t xml:space="preserve">kserokopię orzeczenia </w:t>
      </w:r>
      <w:r w:rsidR="00A42983" w:rsidRPr="00EF364D">
        <w:rPr>
          <w:rFonts w:ascii="Arial" w:hAnsi="Arial" w:cs="Arial"/>
          <w:sz w:val="24"/>
          <w:szCs w:val="24"/>
        </w:rPr>
        <w:t>o niepełnosprawności (jeśli dotyczy),</w:t>
      </w:r>
    </w:p>
    <w:p w14:paraId="7532E56E" w14:textId="77777777" w:rsidR="00A42983" w:rsidRPr="00EF364D" w:rsidRDefault="00A42983" w:rsidP="00EF364D">
      <w:pPr>
        <w:numPr>
          <w:ilvl w:val="0"/>
          <w:numId w:val="6"/>
        </w:numPr>
        <w:spacing w:after="0"/>
        <w:contextualSpacing/>
        <w:jc w:val="both"/>
        <w:rPr>
          <w:rFonts w:ascii="Arial" w:hAnsi="Arial" w:cs="Arial"/>
          <w:sz w:val="24"/>
          <w:szCs w:val="24"/>
        </w:rPr>
      </w:pPr>
      <w:r w:rsidRPr="00EF364D">
        <w:rPr>
          <w:rFonts w:ascii="Arial" w:hAnsi="Arial" w:cs="Arial"/>
          <w:sz w:val="24"/>
          <w:szCs w:val="24"/>
        </w:rPr>
        <w:t>zaświadczenie z Powiatowego Urzędu Pracy/oświadczenie UP o byciu osobą bierną zawodową/bezrobotną/długotrwale bezrobotną,</w:t>
      </w:r>
    </w:p>
    <w:p w14:paraId="7532E56F" w14:textId="77777777" w:rsidR="00A42983" w:rsidRPr="00EF364D" w:rsidRDefault="00A42983" w:rsidP="00EF364D">
      <w:pPr>
        <w:numPr>
          <w:ilvl w:val="0"/>
          <w:numId w:val="6"/>
        </w:numPr>
        <w:spacing w:after="0"/>
        <w:contextualSpacing/>
        <w:jc w:val="both"/>
        <w:rPr>
          <w:rFonts w:ascii="Arial" w:hAnsi="Arial" w:cs="Arial"/>
          <w:sz w:val="24"/>
          <w:szCs w:val="24"/>
        </w:rPr>
      </w:pPr>
      <w:r w:rsidRPr="00EF364D">
        <w:rPr>
          <w:rFonts w:ascii="Arial" w:hAnsi="Arial" w:cs="Arial"/>
          <w:sz w:val="24"/>
          <w:szCs w:val="24"/>
        </w:rPr>
        <w:t>Oświadczenie UP o opiece nad osobą zależną,</w:t>
      </w:r>
    </w:p>
    <w:p w14:paraId="7532E570" w14:textId="77777777" w:rsidR="00A42983" w:rsidRPr="00EF364D" w:rsidRDefault="00A42983" w:rsidP="00EF364D">
      <w:pPr>
        <w:numPr>
          <w:ilvl w:val="0"/>
          <w:numId w:val="6"/>
        </w:numPr>
        <w:spacing w:after="0"/>
        <w:contextualSpacing/>
        <w:jc w:val="both"/>
        <w:rPr>
          <w:rFonts w:ascii="Arial" w:hAnsi="Arial" w:cs="Arial"/>
          <w:sz w:val="24"/>
          <w:szCs w:val="24"/>
        </w:rPr>
      </w:pPr>
      <w:r w:rsidRPr="00EF364D">
        <w:rPr>
          <w:rFonts w:ascii="Arial" w:hAnsi="Arial" w:cs="Arial"/>
          <w:sz w:val="24"/>
          <w:szCs w:val="24"/>
        </w:rPr>
        <w:t>dowód osobisty –</w:t>
      </w:r>
      <w:r w:rsidR="00FB7D64" w:rsidRPr="00EF364D">
        <w:rPr>
          <w:rFonts w:ascii="Arial" w:hAnsi="Arial" w:cs="Arial"/>
          <w:sz w:val="24"/>
          <w:szCs w:val="24"/>
        </w:rPr>
        <w:t xml:space="preserve"> </w:t>
      </w:r>
      <w:r w:rsidRPr="00EF364D">
        <w:rPr>
          <w:rFonts w:ascii="Arial" w:hAnsi="Arial" w:cs="Arial"/>
          <w:sz w:val="24"/>
          <w:szCs w:val="24"/>
        </w:rPr>
        <w:t>do wglądu.</w:t>
      </w:r>
    </w:p>
    <w:p w14:paraId="7532E571" w14:textId="77777777" w:rsidR="00A42983" w:rsidRPr="00EF364D" w:rsidRDefault="00A42983" w:rsidP="00EF364D">
      <w:pPr>
        <w:numPr>
          <w:ilvl w:val="0"/>
          <w:numId w:val="4"/>
        </w:numPr>
        <w:spacing w:after="0"/>
        <w:contextualSpacing/>
        <w:jc w:val="both"/>
        <w:rPr>
          <w:rFonts w:ascii="Arial" w:hAnsi="Arial" w:cs="Arial"/>
          <w:sz w:val="24"/>
          <w:szCs w:val="24"/>
        </w:rPr>
      </w:pPr>
      <w:r w:rsidRPr="00EF364D">
        <w:rPr>
          <w:rFonts w:ascii="Arial" w:hAnsi="Arial" w:cs="Arial"/>
          <w:sz w:val="24"/>
          <w:szCs w:val="24"/>
        </w:rPr>
        <w:t>Dokumenty  rekrutacyjne  zostaną  sprawdzone  pod  względem  formalnym  przez  wyznaczony  personel Projektu.</w:t>
      </w:r>
    </w:p>
    <w:p w14:paraId="7532E572"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§2.</w:t>
      </w:r>
    </w:p>
    <w:p w14:paraId="7532E573" w14:textId="77777777" w:rsidR="00A812C1" w:rsidRPr="00EF364D" w:rsidRDefault="00C42CCA" w:rsidP="00EF364D">
      <w:pPr>
        <w:pStyle w:val="Akapitzlist"/>
        <w:numPr>
          <w:ilvl w:val="0"/>
          <w:numId w:val="27"/>
        </w:numPr>
        <w:spacing w:after="0"/>
        <w:jc w:val="both"/>
        <w:rPr>
          <w:rFonts w:ascii="Arial" w:hAnsi="Arial" w:cs="Arial"/>
          <w:sz w:val="24"/>
          <w:szCs w:val="24"/>
        </w:rPr>
      </w:pPr>
      <w:r w:rsidRPr="00EF364D">
        <w:rPr>
          <w:rFonts w:ascii="Arial" w:hAnsi="Arial" w:cs="Arial"/>
          <w:sz w:val="24"/>
          <w:szCs w:val="24"/>
        </w:rPr>
        <w:t>W przypadku liczby kandydatów przewyższającej liczbę miejsc dostępnych w danej edycji rekrutacji, o</w:t>
      </w:r>
      <w:r w:rsidR="00313C2A" w:rsidRPr="00EF364D">
        <w:rPr>
          <w:rFonts w:ascii="Arial" w:hAnsi="Arial" w:cs="Arial"/>
          <w:sz w:val="24"/>
          <w:szCs w:val="24"/>
        </w:rPr>
        <w:t xml:space="preserve">soby zakwalifikowane </w:t>
      </w:r>
      <w:r w:rsidR="00C96E46" w:rsidRPr="00EF364D">
        <w:rPr>
          <w:rFonts w:ascii="Arial" w:hAnsi="Arial" w:cs="Arial"/>
          <w:sz w:val="24"/>
          <w:szCs w:val="24"/>
        </w:rPr>
        <w:t xml:space="preserve">pod względem formalnym biorą udział w rozmowie kwalifikacyjnej prowadzonej przez Komisję rekrutacyjną. </w:t>
      </w:r>
    </w:p>
    <w:p w14:paraId="7532E574" w14:textId="77777777" w:rsidR="00A812C1" w:rsidRPr="00EF364D" w:rsidRDefault="00A812C1" w:rsidP="00EF364D">
      <w:pPr>
        <w:pStyle w:val="Akapitzlist"/>
        <w:numPr>
          <w:ilvl w:val="0"/>
          <w:numId w:val="27"/>
        </w:numPr>
        <w:spacing w:after="0"/>
        <w:jc w:val="both"/>
        <w:rPr>
          <w:rFonts w:ascii="Arial" w:hAnsi="Arial" w:cs="Arial"/>
          <w:sz w:val="24"/>
          <w:szCs w:val="24"/>
        </w:rPr>
      </w:pPr>
      <w:r w:rsidRPr="00EF364D">
        <w:rPr>
          <w:rFonts w:ascii="Arial" w:hAnsi="Arial" w:cs="Arial"/>
          <w:sz w:val="24"/>
          <w:szCs w:val="24"/>
        </w:rPr>
        <w:lastRenderedPageBreak/>
        <w:t xml:space="preserve">W trakcie rozmowy kwalifikacyjnej UP wypełnia ankietę oceniającą stopień oddalenia od rynku pracy i życia społecznego oraz identyfikującą potrzeby kandydata. </w:t>
      </w:r>
    </w:p>
    <w:p w14:paraId="7532E575" w14:textId="77777777" w:rsidR="00C42CCA" w:rsidRPr="00EF364D" w:rsidRDefault="00A812C1" w:rsidP="00EF364D">
      <w:pPr>
        <w:pStyle w:val="Akapitzlist"/>
        <w:numPr>
          <w:ilvl w:val="0"/>
          <w:numId w:val="27"/>
        </w:numPr>
        <w:spacing w:after="0"/>
        <w:jc w:val="both"/>
        <w:rPr>
          <w:rFonts w:ascii="Arial" w:hAnsi="Arial" w:cs="Arial"/>
          <w:sz w:val="24"/>
          <w:szCs w:val="24"/>
        </w:rPr>
      </w:pPr>
      <w:r w:rsidRPr="00EF364D">
        <w:rPr>
          <w:rFonts w:ascii="Arial" w:hAnsi="Arial" w:cs="Arial"/>
          <w:sz w:val="24"/>
          <w:szCs w:val="24"/>
        </w:rPr>
        <w:t xml:space="preserve">W wyniku rozmowy Komisja rekrutacyjna przyznaje punktację i </w:t>
      </w:r>
      <w:r w:rsidR="00C42CCA" w:rsidRPr="00EF364D">
        <w:rPr>
          <w:rFonts w:ascii="Arial" w:hAnsi="Arial" w:cs="Arial"/>
          <w:sz w:val="24"/>
          <w:szCs w:val="24"/>
        </w:rPr>
        <w:t>wciągu 7 dni sporządza listę rankingową uczestników oraz listę rezerwową.</w:t>
      </w:r>
    </w:p>
    <w:p w14:paraId="7532E576" w14:textId="77777777" w:rsidR="004B7357" w:rsidRPr="00EF364D" w:rsidRDefault="00277B8A" w:rsidP="00EF364D">
      <w:pPr>
        <w:pStyle w:val="Akapitzlist"/>
        <w:numPr>
          <w:ilvl w:val="0"/>
          <w:numId w:val="27"/>
        </w:numPr>
        <w:spacing w:after="0"/>
        <w:jc w:val="both"/>
        <w:rPr>
          <w:rFonts w:ascii="Arial" w:hAnsi="Arial" w:cs="Arial"/>
          <w:sz w:val="24"/>
          <w:szCs w:val="24"/>
        </w:rPr>
      </w:pPr>
      <w:r w:rsidRPr="00EF364D">
        <w:rPr>
          <w:rFonts w:ascii="Arial" w:hAnsi="Arial" w:cs="Arial"/>
          <w:sz w:val="24"/>
          <w:szCs w:val="24"/>
        </w:rPr>
        <w:t>Łącznie Kandydat/-ka na Uczestnika/-</w:t>
      </w:r>
      <w:proofErr w:type="spellStart"/>
      <w:r w:rsidRPr="00EF364D">
        <w:rPr>
          <w:rFonts w:ascii="Arial" w:hAnsi="Arial" w:cs="Arial"/>
          <w:sz w:val="24"/>
          <w:szCs w:val="24"/>
        </w:rPr>
        <w:t>czkę</w:t>
      </w:r>
      <w:proofErr w:type="spellEnd"/>
      <w:r w:rsidRPr="00EF364D">
        <w:rPr>
          <w:rFonts w:ascii="Arial" w:hAnsi="Arial" w:cs="Arial"/>
          <w:sz w:val="24"/>
          <w:szCs w:val="24"/>
        </w:rPr>
        <w:t xml:space="preserve"> Projektu może otrzymać maksymalnie 6</w:t>
      </w:r>
      <w:r w:rsidR="002C718E" w:rsidRPr="00EF364D">
        <w:rPr>
          <w:rFonts w:ascii="Arial" w:hAnsi="Arial" w:cs="Arial"/>
          <w:sz w:val="24"/>
          <w:szCs w:val="24"/>
        </w:rPr>
        <w:t>5</w:t>
      </w:r>
      <w:r w:rsidRPr="00EF364D">
        <w:rPr>
          <w:rFonts w:ascii="Arial" w:hAnsi="Arial" w:cs="Arial"/>
          <w:sz w:val="24"/>
          <w:szCs w:val="24"/>
        </w:rPr>
        <w:t xml:space="preserve"> punktów. O kolejności na liście rankingowej decyduje: suma uzyskanych punktów</w:t>
      </w:r>
      <w:r w:rsidR="00CB3563" w:rsidRPr="00EF364D">
        <w:rPr>
          <w:rFonts w:ascii="Arial" w:hAnsi="Arial" w:cs="Arial"/>
          <w:sz w:val="24"/>
          <w:szCs w:val="24"/>
        </w:rPr>
        <w:t>, płeć</w:t>
      </w:r>
      <w:r w:rsidRPr="00EF364D">
        <w:rPr>
          <w:rFonts w:ascii="Arial" w:hAnsi="Arial" w:cs="Arial"/>
          <w:sz w:val="24"/>
          <w:szCs w:val="24"/>
        </w:rPr>
        <w:t xml:space="preserve"> oraz kolejność zgłoszeń</w:t>
      </w:r>
      <w:r w:rsidR="00CB3563" w:rsidRPr="00EF364D">
        <w:rPr>
          <w:rFonts w:ascii="Arial" w:hAnsi="Arial" w:cs="Arial"/>
          <w:sz w:val="24"/>
          <w:szCs w:val="24"/>
        </w:rPr>
        <w:t>.</w:t>
      </w:r>
      <w:r w:rsidRPr="00EF364D">
        <w:rPr>
          <w:rFonts w:ascii="Arial" w:hAnsi="Arial" w:cs="Arial"/>
          <w:sz w:val="24"/>
          <w:szCs w:val="24"/>
        </w:rPr>
        <w:t xml:space="preserve"> w przypadku osób o identycznej sumie punktów</w:t>
      </w:r>
      <w:r w:rsidR="00CB3563" w:rsidRPr="00EF364D">
        <w:rPr>
          <w:rFonts w:ascii="Arial" w:hAnsi="Arial" w:cs="Arial"/>
          <w:sz w:val="24"/>
          <w:szCs w:val="24"/>
        </w:rPr>
        <w:t xml:space="preserve"> pierwszeństwo mają kobiety, następnie zaś o udziale decyduje wcześniejszy termin zgłoszenia.</w:t>
      </w:r>
    </w:p>
    <w:p w14:paraId="7532E577" w14:textId="77777777" w:rsidR="004B7357" w:rsidRPr="00EF364D" w:rsidRDefault="00A812C1" w:rsidP="00EF364D">
      <w:pPr>
        <w:numPr>
          <w:ilvl w:val="0"/>
          <w:numId w:val="27"/>
        </w:numPr>
        <w:spacing w:after="0"/>
        <w:contextualSpacing/>
        <w:jc w:val="both"/>
        <w:rPr>
          <w:rFonts w:ascii="Arial" w:hAnsi="Arial" w:cs="Arial"/>
          <w:sz w:val="24"/>
          <w:szCs w:val="24"/>
        </w:rPr>
      </w:pPr>
      <w:r w:rsidRPr="00EF364D">
        <w:rPr>
          <w:rFonts w:ascii="Arial" w:hAnsi="Arial" w:cs="Arial"/>
          <w:sz w:val="24"/>
          <w:szCs w:val="24"/>
        </w:rPr>
        <w:t xml:space="preserve">Punktacja: </w:t>
      </w:r>
    </w:p>
    <w:p w14:paraId="7532E578" w14:textId="77777777" w:rsidR="004B7357" w:rsidRPr="00EF364D" w:rsidRDefault="00A812C1" w:rsidP="00EF364D">
      <w:pPr>
        <w:pStyle w:val="Akapitzlist"/>
        <w:numPr>
          <w:ilvl w:val="0"/>
          <w:numId w:val="28"/>
        </w:numPr>
        <w:spacing w:after="0"/>
        <w:jc w:val="both"/>
        <w:rPr>
          <w:rFonts w:ascii="Arial" w:hAnsi="Arial" w:cs="Arial"/>
          <w:sz w:val="24"/>
          <w:szCs w:val="24"/>
        </w:rPr>
      </w:pPr>
      <w:r w:rsidRPr="00EF364D">
        <w:rPr>
          <w:rFonts w:ascii="Arial" w:hAnsi="Arial" w:cs="Arial"/>
          <w:sz w:val="24"/>
          <w:szCs w:val="24"/>
        </w:rPr>
        <w:t>motywy przystąpienia do projektu</w:t>
      </w:r>
      <w:r w:rsidR="004B7357" w:rsidRPr="00EF364D">
        <w:rPr>
          <w:rFonts w:ascii="Arial" w:hAnsi="Arial" w:cs="Arial"/>
          <w:sz w:val="24"/>
          <w:szCs w:val="24"/>
        </w:rPr>
        <w:t xml:space="preserve"> </w:t>
      </w:r>
      <w:r w:rsidRPr="00EF364D">
        <w:rPr>
          <w:rFonts w:ascii="Arial" w:hAnsi="Arial" w:cs="Arial"/>
          <w:sz w:val="24"/>
          <w:szCs w:val="24"/>
        </w:rPr>
        <w:t>(0-15 pkt),</w:t>
      </w:r>
    </w:p>
    <w:p w14:paraId="7532E579" w14:textId="77777777" w:rsidR="004B7357" w:rsidRPr="00EF364D" w:rsidRDefault="00A812C1" w:rsidP="00EF364D">
      <w:pPr>
        <w:pStyle w:val="Akapitzlist"/>
        <w:numPr>
          <w:ilvl w:val="0"/>
          <w:numId w:val="28"/>
        </w:numPr>
        <w:spacing w:after="0"/>
        <w:jc w:val="both"/>
        <w:rPr>
          <w:rFonts w:ascii="Arial" w:hAnsi="Arial" w:cs="Arial"/>
          <w:sz w:val="24"/>
          <w:szCs w:val="24"/>
        </w:rPr>
      </w:pPr>
      <w:r w:rsidRPr="00EF364D">
        <w:rPr>
          <w:rFonts w:ascii="Arial" w:hAnsi="Arial" w:cs="Arial"/>
          <w:sz w:val="24"/>
          <w:szCs w:val="24"/>
        </w:rPr>
        <w:t>stopień oddalenia od rynku pracy i życia społeczne</w:t>
      </w:r>
      <w:r w:rsidR="004B7357" w:rsidRPr="00EF364D">
        <w:rPr>
          <w:rFonts w:ascii="Arial" w:hAnsi="Arial" w:cs="Arial"/>
          <w:sz w:val="24"/>
          <w:szCs w:val="24"/>
        </w:rPr>
        <w:t>go (0-10 pkt),</w:t>
      </w:r>
    </w:p>
    <w:p w14:paraId="7532E57A" w14:textId="77777777" w:rsidR="004B7357" w:rsidRPr="00EF364D" w:rsidRDefault="00A812C1" w:rsidP="00EF364D">
      <w:pPr>
        <w:pStyle w:val="Akapitzlist"/>
        <w:numPr>
          <w:ilvl w:val="0"/>
          <w:numId w:val="28"/>
        </w:numPr>
        <w:spacing w:after="0"/>
        <w:jc w:val="both"/>
        <w:rPr>
          <w:rFonts w:ascii="Arial" w:hAnsi="Arial" w:cs="Arial"/>
          <w:sz w:val="24"/>
          <w:szCs w:val="24"/>
        </w:rPr>
      </w:pPr>
      <w:r w:rsidRPr="00EF364D">
        <w:rPr>
          <w:rFonts w:ascii="Arial" w:hAnsi="Arial" w:cs="Arial"/>
          <w:sz w:val="24"/>
          <w:szCs w:val="24"/>
        </w:rPr>
        <w:t>gotowość do udziału</w:t>
      </w:r>
      <w:r w:rsidR="004B7357" w:rsidRPr="00EF364D">
        <w:rPr>
          <w:rFonts w:ascii="Arial" w:hAnsi="Arial" w:cs="Arial"/>
          <w:sz w:val="24"/>
          <w:szCs w:val="24"/>
        </w:rPr>
        <w:t xml:space="preserve"> </w:t>
      </w:r>
      <w:r w:rsidRPr="00EF364D">
        <w:rPr>
          <w:rFonts w:ascii="Arial" w:hAnsi="Arial" w:cs="Arial"/>
          <w:sz w:val="24"/>
          <w:szCs w:val="24"/>
        </w:rPr>
        <w:t>we wszystkich formach wsparcia (</w:t>
      </w:r>
      <w:r w:rsidR="004B7357" w:rsidRPr="00EF364D">
        <w:rPr>
          <w:rFonts w:ascii="Arial" w:hAnsi="Arial" w:cs="Arial"/>
          <w:sz w:val="24"/>
          <w:szCs w:val="24"/>
        </w:rPr>
        <w:t>0-</w:t>
      </w:r>
      <w:r w:rsidRPr="00EF364D">
        <w:rPr>
          <w:rFonts w:ascii="Arial" w:hAnsi="Arial" w:cs="Arial"/>
          <w:sz w:val="24"/>
          <w:szCs w:val="24"/>
        </w:rPr>
        <w:t>10 pkt),</w:t>
      </w:r>
    </w:p>
    <w:p w14:paraId="7532E57B" w14:textId="77777777" w:rsidR="004B7357" w:rsidRPr="00EF364D" w:rsidRDefault="00A812C1" w:rsidP="00EF364D">
      <w:pPr>
        <w:pStyle w:val="Akapitzlist"/>
        <w:numPr>
          <w:ilvl w:val="0"/>
          <w:numId w:val="28"/>
        </w:numPr>
        <w:spacing w:after="0"/>
        <w:jc w:val="both"/>
        <w:rPr>
          <w:rFonts w:ascii="Arial" w:hAnsi="Arial" w:cs="Arial"/>
          <w:sz w:val="24"/>
          <w:szCs w:val="24"/>
        </w:rPr>
      </w:pPr>
      <w:r w:rsidRPr="00EF364D">
        <w:rPr>
          <w:rFonts w:ascii="Arial" w:hAnsi="Arial" w:cs="Arial"/>
          <w:sz w:val="24"/>
          <w:szCs w:val="24"/>
        </w:rPr>
        <w:t>motywacja do podjęcia zatrudnienia</w:t>
      </w:r>
      <w:r w:rsidR="004B7357" w:rsidRPr="00EF364D">
        <w:rPr>
          <w:rFonts w:ascii="Arial" w:hAnsi="Arial" w:cs="Arial"/>
          <w:sz w:val="24"/>
          <w:szCs w:val="24"/>
        </w:rPr>
        <w:t xml:space="preserve"> </w:t>
      </w:r>
      <w:r w:rsidRPr="00EF364D">
        <w:rPr>
          <w:rFonts w:ascii="Arial" w:hAnsi="Arial" w:cs="Arial"/>
          <w:sz w:val="24"/>
          <w:szCs w:val="24"/>
        </w:rPr>
        <w:t>(0-15 pkt),</w:t>
      </w:r>
    </w:p>
    <w:p w14:paraId="7532E57C" w14:textId="77777777" w:rsidR="004B7357" w:rsidRPr="00EF364D" w:rsidRDefault="00A812C1" w:rsidP="00EF364D">
      <w:pPr>
        <w:pStyle w:val="Akapitzlist"/>
        <w:numPr>
          <w:ilvl w:val="0"/>
          <w:numId w:val="28"/>
        </w:numPr>
        <w:spacing w:after="0"/>
        <w:jc w:val="both"/>
        <w:rPr>
          <w:rFonts w:ascii="Arial" w:hAnsi="Arial" w:cs="Arial"/>
          <w:sz w:val="24"/>
          <w:szCs w:val="24"/>
        </w:rPr>
      </w:pPr>
      <w:r w:rsidRPr="00EF364D">
        <w:rPr>
          <w:rFonts w:ascii="Arial" w:hAnsi="Arial" w:cs="Arial"/>
          <w:sz w:val="24"/>
          <w:szCs w:val="24"/>
        </w:rPr>
        <w:t>znaczny stopień niepełnosprawności</w:t>
      </w:r>
      <w:r w:rsidR="004B7357" w:rsidRPr="00EF364D">
        <w:rPr>
          <w:rFonts w:ascii="Arial" w:hAnsi="Arial" w:cs="Arial"/>
          <w:sz w:val="24"/>
          <w:szCs w:val="24"/>
        </w:rPr>
        <w:t xml:space="preserve"> </w:t>
      </w:r>
      <w:r w:rsidRPr="00EF364D">
        <w:rPr>
          <w:rFonts w:ascii="Arial" w:hAnsi="Arial" w:cs="Arial"/>
          <w:sz w:val="24"/>
          <w:szCs w:val="24"/>
        </w:rPr>
        <w:t>(1</w:t>
      </w:r>
      <w:r w:rsidR="004B7357" w:rsidRPr="00EF364D">
        <w:rPr>
          <w:rFonts w:ascii="Arial" w:hAnsi="Arial" w:cs="Arial"/>
          <w:sz w:val="24"/>
          <w:szCs w:val="24"/>
        </w:rPr>
        <w:t>0 pkt)/umiarkowany stopień niepełnosprawności (5 pkt)</w:t>
      </w:r>
    </w:p>
    <w:p w14:paraId="7532E57D" w14:textId="77777777" w:rsidR="002C718E" w:rsidRPr="00EF364D" w:rsidRDefault="002C718E" w:rsidP="00EF364D">
      <w:pPr>
        <w:numPr>
          <w:ilvl w:val="0"/>
          <w:numId w:val="28"/>
        </w:numPr>
        <w:spacing w:after="0"/>
        <w:contextualSpacing/>
        <w:jc w:val="both"/>
        <w:rPr>
          <w:rFonts w:ascii="Arial" w:hAnsi="Arial" w:cs="Arial"/>
          <w:sz w:val="24"/>
          <w:szCs w:val="24"/>
        </w:rPr>
      </w:pPr>
      <w:r w:rsidRPr="00EF364D">
        <w:rPr>
          <w:rFonts w:ascii="Arial" w:hAnsi="Arial" w:cs="Arial"/>
          <w:sz w:val="24"/>
          <w:szCs w:val="24"/>
        </w:rPr>
        <w:t>osoby opiekujące się osobami zależnymi (5 pkt).</w:t>
      </w:r>
    </w:p>
    <w:p w14:paraId="7532E57E" w14:textId="77777777" w:rsidR="00A42983" w:rsidRPr="00EF364D" w:rsidRDefault="002C718E" w:rsidP="00EF364D">
      <w:pPr>
        <w:pStyle w:val="Akapitzlist"/>
        <w:numPr>
          <w:ilvl w:val="0"/>
          <w:numId w:val="27"/>
        </w:numPr>
        <w:spacing w:after="0"/>
        <w:jc w:val="both"/>
        <w:rPr>
          <w:rFonts w:ascii="Arial" w:hAnsi="Arial" w:cs="Arial"/>
          <w:sz w:val="24"/>
          <w:szCs w:val="24"/>
        </w:rPr>
      </w:pPr>
      <w:r w:rsidRPr="00EF364D">
        <w:rPr>
          <w:rFonts w:ascii="Arial" w:hAnsi="Arial" w:cs="Arial"/>
          <w:sz w:val="24"/>
          <w:szCs w:val="24"/>
        </w:rPr>
        <w:t>Kandydaci zostaną poinformowani o wynikach rekrutacji telefonicznie bądź mailem</w:t>
      </w:r>
      <w:r w:rsidR="00387B0A" w:rsidRPr="00EF364D">
        <w:rPr>
          <w:rFonts w:ascii="Arial" w:hAnsi="Arial" w:cs="Arial"/>
          <w:sz w:val="24"/>
          <w:szCs w:val="24"/>
        </w:rPr>
        <w:t>.</w:t>
      </w:r>
    </w:p>
    <w:p w14:paraId="7532E57F" w14:textId="77777777" w:rsidR="00985E36" w:rsidRPr="00EF364D" w:rsidRDefault="00985E36" w:rsidP="00EF364D">
      <w:pPr>
        <w:spacing w:after="0"/>
        <w:jc w:val="center"/>
        <w:rPr>
          <w:rFonts w:ascii="Arial" w:hAnsi="Arial" w:cs="Arial"/>
          <w:sz w:val="24"/>
          <w:szCs w:val="24"/>
        </w:rPr>
      </w:pPr>
    </w:p>
    <w:p w14:paraId="7532E580" w14:textId="77777777" w:rsidR="00387B0A" w:rsidRPr="00EF364D" w:rsidRDefault="00387B0A" w:rsidP="00EF364D">
      <w:pPr>
        <w:spacing w:after="0"/>
        <w:jc w:val="center"/>
        <w:rPr>
          <w:rFonts w:ascii="Arial" w:hAnsi="Arial" w:cs="Arial"/>
          <w:sz w:val="24"/>
          <w:szCs w:val="24"/>
        </w:rPr>
      </w:pPr>
      <w:r w:rsidRPr="00EF364D">
        <w:rPr>
          <w:rFonts w:ascii="Arial" w:hAnsi="Arial" w:cs="Arial"/>
          <w:sz w:val="24"/>
          <w:szCs w:val="24"/>
        </w:rPr>
        <w:t>§3.</w:t>
      </w:r>
    </w:p>
    <w:p w14:paraId="7532E581" w14:textId="77777777" w:rsidR="00A42983" w:rsidRPr="00EF364D" w:rsidRDefault="00A42983" w:rsidP="00EF364D">
      <w:pPr>
        <w:numPr>
          <w:ilvl w:val="0"/>
          <w:numId w:val="7"/>
        </w:numPr>
        <w:spacing w:after="0"/>
        <w:contextualSpacing/>
        <w:jc w:val="both"/>
        <w:rPr>
          <w:rFonts w:ascii="Arial" w:hAnsi="Arial" w:cs="Arial"/>
          <w:sz w:val="24"/>
          <w:szCs w:val="24"/>
        </w:rPr>
      </w:pPr>
      <w:r w:rsidRPr="00EF364D">
        <w:rPr>
          <w:rFonts w:ascii="Arial" w:hAnsi="Arial" w:cs="Arial"/>
          <w:sz w:val="24"/>
          <w:szCs w:val="24"/>
        </w:rPr>
        <w:t>Proces rekrutacji realizowany będzie w sposób ciągły do momentu, gdy liczba zrekrutowanych osób spełniających kryteria osiągnie 120%</w:t>
      </w:r>
      <w:r w:rsidR="003477E0" w:rsidRPr="00EF364D">
        <w:rPr>
          <w:rFonts w:ascii="Arial" w:hAnsi="Arial" w:cs="Arial"/>
          <w:sz w:val="24"/>
          <w:szCs w:val="24"/>
        </w:rPr>
        <w:t xml:space="preserve"> ilości osób zaplanowanych do udziału w kolejnych 5 edycjach wsparcia</w:t>
      </w:r>
      <w:r w:rsidRPr="00EF364D">
        <w:rPr>
          <w:rFonts w:ascii="Arial" w:hAnsi="Arial" w:cs="Arial"/>
          <w:sz w:val="24"/>
          <w:szCs w:val="24"/>
        </w:rPr>
        <w:t xml:space="preserve">. 20% osób umieszczonych zostanie na liście rezerwowej, z której UP będą rekrutowani w razie rezygnacji osób z listy podstawowej. Zakłada się łącznie dla całego Projektu zrekrutowanie </w:t>
      </w:r>
      <w:r w:rsidR="003477E0" w:rsidRPr="00EF364D">
        <w:rPr>
          <w:rFonts w:ascii="Arial" w:hAnsi="Arial" w:cs="Arial"/>
          <w:sz w:val="24"/>
          <w:szCs w:val="24"/>
        </w:rPr>
        <w:t>60</w:t>
      </w:r>
      <w:r w:rsidRPr="00EF364D">
        <w:rPr>
          <w:rFonts w:ascii="Arial" w:hAnsi="Arial" w:cs="Arial"/>
          <w:sz w:val="24"/>
          <w:szCs w:val="24"/>
        </w:rPr>
        <w:t xml:space="preserve"> osób z uwzględnieniem podziału jak w Rozdziale III, pkt. 1.</w:t>
      </w:r>
    </w:p>
    <w:p w14:paraId="7532E582" w14:textId="77777777" w:rsidR="00A42983" w:rsidRPr="00EF364D" w:rsidRDefault="00A42983" w:rsidP="00EF364D">
      <w:pPr>
        <w:numPr>
          <w:ilvl w:val="0"/>
          <w:numId w:val="7"/>
        </w:numPr>
        <w:spacing w:after="0"/>
        <w:contextualSpacing/>
        <w:jc w:val="both"/>
        <w:rPr>
          <w:rFonts w:ascii="Arial" w:hAnsi="Arial" w:cs="Arial"/>
          <w:sz w:val="24"/>
          <w:szCs w:val="24"/>
        </w:rPr>
      </w:pPr>
      <w:r w:rsidRPr="00EF364D">
        <w:rPr>
          <w:rFonts w:ascii="Arial" w:hAnsi="Arial" w:cs="Arial"/>
          <w:sz w:val="24"/>
          <w:szCs w:val="24"/>
        </w:rPr>
        <w:t>Projektodawca zastrzega sobie prawo do podejmowania decyzji o ograniczaniu lub intensyfikowaniu procesu rekrutacji w danych okresach realizacji Projektu w zależności od potrzeb oraz o ewentualnych zmianach liczb Uczestników/czek Projektu po uzyskaniu zgody IP na podstawie zmienionego wniosku o dofinansowanie.</w:t>
      </w:r>
    </w:p>
    <w:p w14:paraId="7532E583" w14:textId="77777777" w:rsidR="00A42983" w:rsidRPr="00EF364D" w:rsidRDefault="00A42983" w:rsidP="00EF364D">
      <w:pPr>
        <w:numPr>
          <w:ilvl w:val="0"/>
          <w:numId w:val="7"/>
        </w:numPr>
        <w:spacing w:after="0"/>
        <w:contextualSpacing/>
        <w:jc w:val="both"/>
        <w:rPr>
          <w:rFonts w:ascii="Arial" w:hAnsi="Arial" w:cs="Arial"/>
          <w:sz w:val="24"/>
          <w:szCs w:val="24"/>
        </w:rPr>
      </w:pPr>
      <w:r w:rsidRPr="00EF364D">
        <w:rPr>
          <w:rFonts w:ascii="Arial" w:hAnsi="Arial" w:cs="Arial"/>
          <w:sz w:val="24"/>
          <w:szCs w:val="24"/>
        </w:rPr>
        <w:t xml:space="preserve">Informacje o rekrutacji zamieszone </w:t>
      </w:r>
      <w:r w:rsidR="00C43424" w:rsidRPr="00EF364D">
        <w:rPr>
          <w:rFonts w:ascii="Arial" w:hAnsi="Arial" w:cs="Arial"/>
          <w:sz w:val="24"/>
          <w:szCs w:val="24"/>
        </w:rPr>
        <w:t>będą</w:t>
      </w:r>
      <w:r w:rsidRPr="00EF364D">
        <w:rPr>
          <w:rFonts w:ascii="Arial" w:hAnsi="Arial" w:cs="Arial"/>
          <w:sz w:val="24"/>
          <w:szCs w:val="24"/>
        </w:rPr>
        <w:t xml:space="preserve"> na stronie internetowej Projektodawcy i Partnera. W Projekcie zakłada się także wykorzystanie środków masowego przekazu oraz materiałów promocyjnych (ulotki, plakaty) w celu informowania o prowadzonej rekrutacji.</w:t>
      </w:r>
    </w:p>
    <w:p w14:paraId="7532E584" w14:textId="77777777" w:rsidR="00A42983" w:rsidRPr="00EF364D" w:rsidRDefault="00A42983" w:rsidP="00EF364D">
      <w:pPr>
        <w:numPr>
          <w:ilvl w:val="0"/>
          <w:numId w:val="7"/>
        </w:numPr>
        <w:spacing w:after="0"/>
        <w:contextualSpacing/>
        <w:jc w:val="both"/>
        <w:rPr>
          <w:rFonts w:ascii="Arial" w:hAnsi="Arial" w:cs="Arial"/>
          <w:sz w:val="24"/>
          <w:szCs w:val="24"/>
        </w:rPr>
      </w:pPr>
      <w:r w:rsidRPr="00EF364D">
        <w:rPr>
          <w:rFonts w:ascii="Arial" w:hAnsi="Arial" w:cs="Arial"/>
          <w:sz w:val="24"/>
          <w:szCs w:val="24"/>
        </w:rPr>
        <w:t>Dokumenty rekrutacyjne Uczestników/-czek Projektu gromadzone są w Biurze projektu.</w:t>
      </w:r>
    </w:p>
    <w:p w14:paraId="7532E585" w14:textId="77777777" w:rsidR="00A42983" w:rsidRPr="00EF364D" w:rsidRDefault="00A42983" w:rsidP="00EF364D">
      <w:pPr>
        <w:spacing w:after="0"/>
        <w:jc w:val="both"/>
        <w:rPr>
          <w:rFonts w:ascii="Arial" w:hAnsi="Arial" w:cs="Arial"/>
          <w:sz w:val="24"/>
          <w:szCs w:val="24"/>
        </w:rPr>
      </w:pPr>
    </w:p>
    <w:p w14:paraId="7532E586" w14:textId="77777777" w:rsidR="00C72857" w:rsidRPr="00EF364D" w:rsidRDefault="00C72857" w:rsidP="00EF364D">
      <w:pPr>
        <w:spacing w:after="0"/>
        <w:jc w:val="center"/>
        <w:rPr>
          <w:rFonts w:ascii="Arial" w:hAnsi="Arial" w:cs="Arial"/>
          <w:b/>
          <w:sz w:val="24"/>
          <w:szCs w:val="24"/>
        </w:rPr>
      </w:pPr>
    </w:p>
    <w:p w14:paraId="7532E587"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V. ZAKRES WSPARCIA</w:t>
      </w:r>
    </w:p>
    <w:p w14:paraId="7532E588"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89" w14:textId="77777777" w:rsidR="00A42983" w:rsidRPr="00EF364D" w:rsidRDefault="00A42983" w:rsidP="00EF364D">
      <w:pPr>
        <w:numPr>
          <w:ilvl w:val="0"/>
          <w:numId w:val="8"/>
        </w:numPr>
        <w:spacing w:after="0"/>
        <w:contextualSpacing/>
        <w:jc w:val="both"/>
        <w:rPr>
          <w:rFonts w:ascii="Arial" w:hAnsi="Arial" w:cs="Arial"/>
          <w:sz w:val="24"/>
          <w:szCs w:val="24"/>
        </w:rPr>
      </w:pPr>
      <w:r w:rsidRPr="00EF364D">
        <w:rPr>
          <w:rFonts w:ascii="Arial" w:hAnsi="Arial" w:cs="Arial"/>
          <w:sz w:val="24"/>
          <w:szCs w:val="24"/>
        </w:rPr>
        <w:t>W ramach Projektu zaplanowane zostało wsparcie w następującym zakresie:</w:t>
      </w:r>
    </w:p>
    <w:p w14:paraId="7532E58A" w14:textId="77777777" w:rsidR="00C43424" w:rsidRPr="00EF364D" w:rsidRDefault="00C43424" w:rsidP="00EF364D">
      <w:pPr>
        <w:pStyle w:val="Akapitzlist"/>
        <w:numPr>
          <w:ilvl w:val="0"/>
          <w:numId w:val="29"/>
        </w:numPr>
        <w:spacing w:after="0"/>
        <w:jc w:val="both"/>
        <w:rPr>
          <w:rFonts w:ascii="Arial" w:eastAsia="Times New Roman" w:hAnsi="Arial" w:cs="Arial"/>
          <w:sz w:val="24"/>
          <w:szCs w:val="24"/>
          <w:lang w:eastAsia="pl-PL"/>
        </w:rPr>
      </w:pPr>
      <w:r w:rsidRPr="00EF364D">
        <w:rPr>
          <w:rFonts w:ascii="Arial" w:eastAsia="Times New Roman" w:hAnsi="Arial" w:cs="Arial"/>
          <w:sz w:val="24"/>
          <w:szCs w:val="24"/>
          <w:lang w:eastAsia="pl-PL"/>
        </w:rPr>
        <w:t>Zadanie 1 - DIAGNOZA POTRZEB – w formie indywidualnych konsultacji z doradcą klienta/pośrednikiem pracy i opracowania Indywidualnego Planu Działania (1 spotkanie - 3 godziny).</w:t>
      </w:r>
    </w:p>
    <w:p w14:paraId="7532E58B" w14:textId="77777777" w:rsidR="00C43424" w:rsidRPr="00EF364D" w:rsidRDefault="00C43424" w:rsidP="00EF364D">
      <w:pPr>
        <w:pStyle w:val="Akapitzlist"/>
        <w:numPr>
          <w:ilvl w:val="0"/>
          <w:numId w:val="29"/>
        </w:numPr>
        <w:spacing w:after="0"/>
        <w:jc w:val="both"/>
        <w:rPr>
          <w:rFonts w:ascii="Arial" w:eastAsia="Times New Roman" w:hAnsi="Arial" w:cs="Arial"/>
          <w:sz w:val="24"/>
          <w:szCs w:val="24"/>
          <w:lang w:eastAsia="pl-PL"/>
        </w:rPr>
      </w:pPr>
      <w:r w:rsidRPr="00EF364D">
        <w:rPr>
          <w:rFonts w:ascii="Arial" w:eastAsia="Times New Roman" w:hAnsi="Arial" w:cs="Arial"/>
          <w:sz w:val="24"/>
          <w:szCs w:val="24"/>
          <w:lang w:eastAsia="pl-PL"/>
        </w:rPr>
        <w:lastRenderedPageBreak/>
        <w:t>Zadanie 2 - INDYWIDUALNE WSPARCIE MOTYWACYJNE - w formie indywidualnych konsultacji z psychologiem</w:t>
      </w:r>
      <w:r w:rsidR="00467078" w:rsidRPr="00EF364D">
        <w:rPr>
          <w:rFonts w:ascii="Arial" w:eastAsia="Times New Roman" w:hAnsi="Arial" w:cs="Arial"/>
          <w:sz w:val="24"/>
          <w:szCs w:val="24"/>
          <w:lang w:eastAsia="pl-PL"/>
        </w:rPr>
        <w:t>/</w:t>
      </w:r>
      <w:proofErr w:type="spellStart"/>
      <w:r w:rsidR="00467078" w:rsidRPr="00EF364D">
        <w:rPr>
          <w:rFonts w:ascii="Arial" w:eastAsia="Times New Roman" w:hAnsi="Arial" w:cs="Arial"/>
          <w:sz w:val="24"/>
          <w:szCs w:val="24"/>
          <w:lang w:eastAsia="pl-PL"/>
        </w:rPr>
        <w:t>coachem</w:t>
      </w:r>
      <w:proofErr w:type="spellEnd"/>
      <w:r w:rsidRPr="00EF364D">
        <w:rPr>
          <w:rFonts w:ascii="Arial" w:eastAsia="Times New Roman" w:hAnsi="Arial" w:cs="Arial"/>
          <w:sz w:val="24"/>
          <w:szCs w:val="24"/>
          <w:lang w:eastAsia="pl-PL"/>
        </w:rPr>
        <w:t xml:space="preserve"> (2 spotkania: 2 godziny + 1 godzina)</w:t>
      </w:r>
    </w:p>
    <w:p w14:paraId="7532E58C" w14:textId="77777777" w:rsidR="00C43424" w:rsidRPr="00EF364D" w:rsidRDefault="00C43424" w:rsidP="00EF364D">
      <w:pPr>
        <w:pStyle w:val="Akapitzlist"/>
        <w:numPr>
          <w:ilvl w:val="0"/>
          <w:numId w:val="29"/>
        </w:numPr>
        <w:spacing w:after="0"/>
        <w:jc w:val="both"/>
        <w:rPr>
          <w:rFonts w:ascii="Arial" w:eastAsia="Times New Roman" w:hAnsi="Arial" w:cs="Arial"/>
          <w:sz w:val="24"/>
          <w:szCs w:val="24"/>
          <w:lang w:eastAsia="pl-PL"/>
        </w:rPr>
      </w:pPr>
      <w:r w:rsidRPr="00EF364D">
        <w:rPr>
          <w:rFonts w:ascii="Arial" w:eastAsia="Times New Roman" w:hAnsi="Arial" w:cs="Arial"/>
          <w:sz w:val="24"/>
          <w:szCs w:val="24"/>
          <w:lang w:eastAsia="pl-PL"/>
        </w:rPr>
        <w:t>Zadanie 3 - WARSZTATY WSPARCIA GRUPOWEGO – w formie zajęć grupowych, prowadzone przez psychologa</w:t>
      </w:r>
      <w:r w:rsidR="00467078" w:rsidRPr="00EF364D">
        <w:rPr>
          <w:rFonts w:ascii="Arial" w:eastAsia="Times New Roman" w:hAnsi="Arial" w:cs="Arial"/>
          <w:sz w:val="24"/>
          <w:szCs w:val="24"/>
          <w:lang w:eastAsia="pl-PL"/>
        </w:rPr>
        <w:t>/</w:t>
      </w:r>
      <w:proofErr w:type="spellStart"/>
      <w:r w:rsidR="00467078" w:rsidRPr="00EF364D">
        <w:rPr>
          <w:rFonts w:ascii="Arial" w:eastAsia="Times New Roman" w:hAnsi="Arial" w:cs="Arial"/>
          <w:sz w:val="24"/>
          <w:szCs w:val="24"/>
          <w:lang w:eastAsia="pl-PL"/>
        </w:rPr>
        <w:t>coacha</w:t>
      </w:r>
      <w:proofErr w:type="spellEnd"/>
      <w:r w:rsidRPr="00EF364D">
        <w:rPr>
          <w:rFonts w:ascii="Arial" w:eastAsia="Times New Roman" w:hAnsi="Arial" w:cs="Arial"/>
          <w:sz w:val="24"/>
          <w:szCs w:val="24"/>
          <w:lang w:eastAsia="pl-PL"/>
        </w:rPr>
        <w:t xml:space="preserve"> w grupach 12 osobowych (5 dni x 5 godzin)</w:t>
      </w:r>
    </w:p>
    <w:p w14:paraId="7532E58D" w14:textId="77777777" w:rsidR="00C43424" w:rsidRPr="00EF364D" w:rsidRDefault="00C43424" w:rsidP="00EF364D">
      <w:pPr>
        <w:pStyle w:val="Akapitzlist"/>
        <w:numPr>
          <w:ilvl w:val="0"/>
          <w:numId w:val="29"/>
        </w:numPr>
        <w:spacing w:after="0"/>
        <w:jc w:val="both"/>
        <w:rPr>
          <w:rFonts w:ascii="Arial" w:eastAsia="Times New Roman" w:hAnsi="Arial" w:cs="Arial"/>
          <w:sz w:val="24"/>
          <w:szCs w:val="24"/>
          <w:lang w:eastAsia="pl-PL"/>
        </w:rPr>
      </w:pPr>
      <w:r w:rsidRPr="00EF364D">
        <w:rPr>
          <w:rFonts w:ascii="Arial" w:eastAsia="Times New Roman" w:hAnsi="Arial" w:cs="Arial"/>
          <w:sz w:val="24"/>
          <w:szCs w:val="24"/>
          <w:lang w:eastAsia="pl-PL"/>
        </w:rPr>
        <w:t>Zadanie 4. POŚREDNICTWO PRACY – przekazanie min. 5 indywidualnie dopasowanych ofert pracy - w formie indywidualnych konsultacji z pośrednikiem pracy (2 spotkania: 2 godziny + 1 godzina)</w:t>
      </w:r>
    </w:p>
    <w:p w14:paraId="7532E58E" w14:textId="77777777" w:rsidR="00C43424" w:rsidRPr="00EF364D" w:rsidRDefault="00C43424" w:rsidP="00EF364D">
      <w:pPr>
        <w:pStyle w:val="Akapitzlist"/>
        <w:numPr>
          <w:ilvl w:val="0"/>
          <w:numId w:val="29"/>
        </w:numPr>
        <w:spacing w:after="0"/>
        <w:jc w:val="both"/>
        <w:rPr>
          <w:rFonts w:ascii="Arial" w:eastAsia="Times New Roman" w:hAnsi="Arial" w:cs="Arial"/>
          <w:sz w:val="24"/>
          <w:szCs w:val="24"/>
          <w:lang w:eastAsia="pl-PL"/>
        </w:rPr>
      </w:pPr>
      <w:r w:rsidRPr="00EF364D">
        <w:rPr>
          <w:rFonts w:ascii="Arial" w:eastAsia="Times New Roman" w:hAnsi="Arial" w:cs="Arial"/>
          <w:sz w:val="24"/>
          <w:szCs w:val="24"/>
          <w:lang w:eastAsia="pl-PL"/>
        </w:rPr>
        <w:t xml:space="preserve">Zadanie 5 - SZKOLENIA ZAWODOWE - indywidualnie dobrane do potrzeb i możliwości każdego uczestnika, w zgodzie z zapisami opracowywanego IPD. </w:t>
      </w:r>
    </w:p>
    <w:p w14:paraId="7532E58F" w14:textId="77777777" w:rsidR="00C43424" w:rsidRPr="00EF364D" w:rsidRDefault="00C43424" w:rsidP="00EF364D">
      <w:pPr>
        <w:pStyle w:val="Akapitzlist"/>
        <w:numPr>
          <w:ilvl w:val="0"/>
          <w:numId w:val="29"/>
        </w:numPr>
        <w:spacing w:after="0"/>
        <w:jc w:val="both"/>
        <w:rPr>
          <w:rFonts w:ascii="Arial" w:eastAsia="Times New Roman" w:hAnsi="Arial" w:cs="Arial"/>
          <w:sz w:val="24"/>
          <w:szCs w:val="24"/>
          <w:lang w:eastAsia="pl-PL"/>
        </w:rPr>
      </w:pPr>
      <w:r w:rsidRPr="00EF364D">
        <w:rPr>
          <w:rFonts w:ascii="Arial" w:eastAsia="Times New Roman" w:hAnsi="Arial" w:cs="Arial"/>
          <w:sz w:val="24"/>
          <w:szCs w:val="24"/>
          <w:lang w:eastAsia="pl-PL"/>
        </w:rPr>
        <w:t xml:space="preserve">Zadanie 6 – STAŻE </w:t>
      </w:r>
      <w:r w:rsidR="003327F6" w:rsidRPr="00EF364D">
        <w:rPr>
          <w:rFonts w:ascii="Arial" w:eastAsia="Times New Roman" w:hAnsi="Arial" w:cs="Arial"/>
          <w:sz w:val="24"/>
          <w:szCs w:val="24"/>
          <w:lang w:eastAsia="pl-PL"/>
        </w:rPr>
        <w:t xml:space="preserve">ZAWODOWE </w:t>
      </w:r>
      <w:r w:rsidRPr="00EF364D">
        <w:rPr>
          <w:rFonts w:ascii="Arial" w:eastAsia="Times New Roman" w:hAnsi="Arial" w:cs="Arial"/>
          <w:sz w:val="24"/>
          <w:szCs w:val="24"/>
          <w:lang w:eastAsia="pl-PL"/>
        </w:rPr>
        <w:t>- na okres średnio 3 miesięcy organizowane na terenie województwa małopolskiego.</w:t>
      </w:r>
    </w:p>
    <w:p w14:paraId="7532E590" w14:textId="77777777" w:rsidR="00A42983" w:rsidRPr="00EF364D" w:rsidRDefault="00A42983" w:rsidP="00EF364D">
      <w:pPr>
        <w:numPr>
          <w:ilvl w:val="0"/>
          <w:numId w:val="8"/>
        </w:numPr>
        <w:spacing w:after="0"/>
        <w:contextualSpacing/>
        <w:jc w:val="both"/>
        <w:rPr>
          <w:rFonts w:ascii="Arial" w:hAnsi="Arial" w:cs="Arial"/>
          <w:sz w:val="24"/>
          <w:szCs w:val="24"/>
        </w:rPr>
      </w:pPr>
      <w:r w:rsidRPr="00EF364D">
        <w:rPr>
          <w:rFonts w:ascii="Arial" w:hAnsi="Arial" w:cs="Arial"/>
          <w:sz w:val="24"/>
          <w:szCs w:val="24"/>
        </w:rPr>
        <w:t>W chwili przystąpienia do p</w:t>
      </w:r>
      <w:r w:rsidR="003327F6" w:rsidRPr="00EF364D">
        <w:rPr>
          <w:rFonts w:ascii="Arial" w:hAnsi="Arial" w:cs="Arial"/>
          <w:sz w:val="24"/>
          <w:szCs w:val="24"/>
        </w:rPr>
        <w:t xml:space="preserve">ierwszej formy wsparcia </w:t>
      </w:r>
      <w:r w:rsidRPr="00EF364D">
        <w:rPr>
          <w:rFonts w:ascii="Arial" w:hAnsi="Arial" w:cs="Arial"/>
          <w:sz w:val="24"/>
          <w:szCs w:val="24"/>
        </w:rPr>
        <w:t>Uczestnik/-czka Projektu jest zobowiązany do podpisania oświadczenia uczestnictwa w projekcie –</w:t>
      </w:r>
      <w:r w:rsidR="003327F6" w:rsidRPr="00EF364D">
        <w:rPr>
          <w:rFonts w:ascii="Arial" w:hAnsi="Arial" w:cs="Arial"/>
          <w:sz w:val="24"/>
          <w:szCs w:val="24"/>
        </w:rPr>
        <w:t xml:space="preserve"> </w:t>
      </w:r>
      <w:r w:rsidR="00467078" w:rsidRPr="00EF364D">
        <w:rPr>
          <w:rFonts w:ascii="Arial" w:hAnsi="Arial" w:cs="Arial"/>
          <w:sz w:val="24"/>
          <w:szCs w:val="24"/>
        </w:rPr>
        <w:t>Załącznik nr 4</w:t>
      </w:r>
      <w:r w:rsidRPr="00EF364D">
        <w:rPr>
          <w:rFonts w:ascii="Arial" w:hAnsi="Arial" w:cs="Arial"/>
          <w:sz w:val="24"/>
          <w:szCs w:val="24"/>
        </w:rPr>
        <w:t xml:space="preserve"> do Regulaminu.</w:t>
      </w:r>
    </w:p>
    <w:p w14:paraId="7532E591" w14:textId="77777777" w:rsidR="003327F6" w:rsidRPr="00EF364D" w:rsidRDefault="003327F6" w:rsidP="00EF364D">
      <w:pPr>
        <w:spacing w:after="0"/>
        <w:jc w:val="center"/>
        <w:rPr>
          <w:rFonts w:ascii="Arial" w:hAnsi="Arial" w:cs="Arial"/>
          <w:sz w:val="24"/>
          <w:szCs w:val="24"/>
        </w:rPr>
      </w:pPr>
    </w:p>
    <w:p w14:paraId="7532E592"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§2.</w:t>
      </w:r>
    </w:p>
    <w:p w14:paraId="7532E593" w14:textId="77777777" w:rsidR="00A42983" w:rsidRPr="00EF364D" w:rsidRDefault="00A42983" w:rsidP="00EF364D">
      <w:pPr>
        <w:numPr>
          <w:ilvl w:val="0"/>
          <w:numId w:val="9"/>
        </w:numPr>
        <w:spacing w:after="0"/>
        <w:contextualSpacing/>
        <w:jc w:val="both"/>
        <w:rPr>
          <w:rFonts w:ascii="Arial" w:hAnsi="Arial" w:cs="Arial"/>
          <w:sz w:val="24"/>
          <w:szCs w:val="24"/>
        </w:rPr>
      </w:pPr>
      <w:r w:rsidRPr="00EF364D">
        <w:rPr>
          <w:rFonts w:ascii="Arial" w:hAnsi="Arial" w:cs="Arial"/>
          <w:sz w:val="24"/>
          <w:szCs w:val="24"/>
        </w:rPr>
        <w:t xml:space="preserve">Stypendia </w:t>
      </w:r>
      <w:r w:rsidR="003327F6" w:rsidRPr="00EF364D">
        <w:rPr>
          <w:rFonts w:ascii="Arial" w:hAnsi="Arial" w:cs="Arial"/>
          <w:sz w:val="24"/>
          <w:szCs w:val="24"/>
        </w:rPr>
        <w:t>szkoleniowe/</w:t>
      </w:r>
      <w:r w:rsidRPr="00EF364D">
        <w:rPr>
          <w:rFonts w:ascii="Arial" w:hAnsi="Arial" w:cs="Arial"/>
          <w:sz w:val="24"/>
          <w:szCs w:val="24"/>
        </w:rPr>
        <w:t>stażowe pozostają bez wpływu na wysokość otrzymywanej renty z Zakładu Ubezpieczeń Społecznych, o ile suma łącznych przychodów (w tym stypendium uzyskiwane w ramach Projektu, świadczenia rehabilitacyjne, wyrównawcze, zasiłek wyrównawczy, dodatek wyrównawczy, zasiłek chorobowy, macierzyński i opiekuńczy, wynagrodzenie za czas niezdolności do pracy) nie przekracza 70% przeciętnego miesięcznego wynagrodzenia za kwartał kalendarzowy, ogłaszanego przez Prezesa Głównego Urzędu Statystycznego. W przypadku przekroczenia przeciętnego miesięcznego wynagrodzenia wysokość otrzymywanej renty ulega zmianie w oparciu o następującą zasadę:</w:t>
      </w:r>
    </w:p>
    <w:p w14:paraId="7532E594" w14:textId="77777777" w:rsidR="00A42983" w:rsidRPr="00EF364D" w:rsidRDefault="00A42983" w:rsidP="00EF364D">
      <w:pPr>
        <w:numPr>
          <w:ilvl w:val="0"/>
          <w:numId w:val="10"/>
        </w:numPr>
        <w:spacing w:after="0"/>
        <w:contextualSpacing/>
        <w:jc w:val="both"/>
        <w:rPr>
          <w:rFonts w:ascii="Arial" w:hAnsi="Arial" w:cs="Arial"/>
          <w:sz w:val="24"/>
          <w:szCs w:val="24"/>
        </w:rPr>
      </w:pPr>
      <w:r w:rsidRPr="00EF364D">
        <w:rPr>
          <w:rFonts w:ascii="Arial" w:hAnsi="Arial" w:cs="Arial"/>
          <w:sz w:val="24"/>
          <w:szCs w:val="24"/>
        </w:rPr>
        <w:t>jeżeli rencista uzyskuje przychody przekraczające 70% przeciętnego miesięcznego wynagrodzenia, nie wyższe jednak niż 130% tego wynagrodzenia –</w:t>
      </w:r>
      <w:r w:rsidR="003327F6" w:rsidRPr="00EF364D">
        <w:rPr>
          <w:rFonts w:ascii="Arial" w:hAnsi="Arial" w:cs="Arial"/>
          <w:sz w:val="24"/>
          <w:szCs w:val="24"/>
        </w:rPr>
        <w:t xml:space="preserve"> </w:t>
      </w:r>
      <w:r w:rsidRPr="00EF364D">
        <w:rPr>
          <w:rFonts w:ascii="Arial" w:hAnsi="Arial" w:cs="Arial"/>
          <w:sz w:val="24"/>
          <w:szCs w:val="24"/>
        </w:rPr>
        <w:t>renta jest odpowiednio zmniejszana,</w:t>
      </w:r>
    </w:p>
    <w:p w14:paraId="7532E595" w14:textId="77777777" w:rsidR="00A42983" w:rsidRPr="00EF364D" w:rsidRDefault="00A42983" w:rsidP="00EF364D">
      <w:pPr>
        <w:numPr>
          <w:ilvl w:val="0"/>
          <w:numId w:val="10"/>
        </w:numPr>
        <w:spacing w:after="0"/>
        <w:contextualSpacing/>
        <w:jc w:val="both"/>
        <w:rPr>
          <w:rFonts w:ascii="Arial" w:hAnsi="Arial" w:cs="Arial"/>
          <w:sz w:val="24"/>
          <w:szCs w:val="24"/>
        </w:rPr>
      </w:pPr>
      <w:r w:rsidRPr="00EF364D">
        <w:rPr>
          <w:rFonts w:ascii="Arial" w:hAnsi="Arial" w:cs="Arial"/>
          <w:sz w:val="24"/>
          <w:szCs w:val="24"/>
        </w:rPr>
        <w:t>jeżeli rencista uzyskuje przychody przekraczające 130% przeciętnego miesięcznego wynagrodzenia –</w:t>
      </w:r>
      <w:r w:rsidR="003327F6" w:rsidRPr="00EF364D">
        <w:rPr>
          <w:rFonts w:ascii="Arial" w:hAnsi="Arial" w:cs="Arial"/>
          <w:sz w:val="24"/>
          <w:szCs w:val="24"/>
        </w:rPr>
        <w:t xml:space="preserve"> </w:t>
      </w:r>
      <w:r w:rsidRPr="00EF364D">
        <w:rPr>
          <w:rFonts w:ascii="Arial" w:hAnsi="Arial" w:cs="Arial"/>
          <w:sz w:val="24"/>
          <w:szCs w:val="24"/>
        </w:rPr>
        <w:t>wypłata renty podlega zawieszeniu w całości.</w:t>
      </w:r>
    </w:p>
    <w:p w14:paraId="7532E596" w14:textId="77777777" w:rsidR="00A42983" w:rsidRPr="00EF364D" w:rsidRDefault="00A42983" w:rsidP="00EF364D">
      <w:pPr>
        <w:numPr>
          <w:ilvl w:val="0"/>
          <w:numId w:val="9"/>
        </w:numPr>
        <w:spacing w:after="0"/>
        <w:contextualSpacing/>
        <w:jc w:val="both"/>
        <w:rPr>
          <w:rFonts w:ascii="Arial" w:hAnsi="Arial" w:cs="Arial"/>
          <w:sz w:val="24"/>
          <w:szCs w:val="24"/>
        </w:rPr>
      </w:pPr>
      <w:r w:rsidRPr="00EF364D">
        <w:rPr>
          <w:rFonts w:ascii="Arial" w:hAnsi="Arial" w:cs="Arial"/>
          <w:sz w:val="24"/>
          <w:szCs w:val="24"/>
        </w:rPr>
        <w:t xml:space="preserve">Stypendia </w:t>
      </w:r>
      <w:r w:rsidR="003327F6" w:rsidRPr="00EF364D">
        <w:rPr>
          <w:rFonts w:ascii="Arial" w:hAnsi="Arial" w:cs="Arial"/>
          <w:sz w:val="24"/>
          <w:szCs w:val="24"/>
        </w:rPr>
        <w:t>szkoleniowe/</w:t>
      </w:r>
      <w:r w:rsidRPr="00EF364D">
        <w:rPr>
          <w:rFonts w:ascii="Arial" w:hAnsi="Arial" w:cs="Arial"/>
          <w:sz w:val="24"/>
          <w:szCs w:val="24"/>
        </w:rPr>
        <w:t>stażowe mogą mieć wpływ na wysokość otrzymywanej pomocy z Miejskiego Ośrodka  Pomocy  Społecznej  i  instytucji  pokrewnych –</w:t>
      </w:r>
      <w:r w:rsidR="003327F6" w:rsidRPr="00EF364D">
        <w:rPr>
          <w:rFonts w:ascii="Arial" w:hAnsi="Arial" w:cs="Arial"/>
          <w:sz w:val="24"/>
          <w:szCs w:val="24"/>
        </w:rPr>
        <w:t xml:space="preserve"> </w:t>
      </w:r>
      <w:r w:rsidRPr="00EF364D">
        <w:rPr>
          <w:rFonts w:ascii="Arial" w:hAnsi="Arial" w:cs="Arial"/>
          <w:sz w:val="24"/>
          <w:szCs w:val="24"/>
        </w:rPr>
        <w:t>Uczestnik/-czka   Projektu powinien/-a  zgłosić (minimum na tydzień przed rozpoczęciem formy wsparcia, w ramach której wypłacane będzie stypendium) pracownikom Projektu fakt korzystania z pomocy społecznej w celu wspólnego ustalenia, czy pozyskiwane stypendium będzie miało wpływ na wysokość i fakt pobierania pomocy.</w:t>
      </w:r>
    </w:p>
    <w:p w14:paraId="7532E597" w14:textId="77777777" w:rsidR="00985E36" w:rsidRPr="00EF364D" w:rsidRDefault="00985E36" w:rsidP="00EF364D">
      <w:pPr>
        <w:spacing w:after="0"/>
        <w:jc w:val="center"/>
        <w:rPr>
          <w:rFonts w:ascii="Arial" w:hAnsi="Arial" w:cs="Arial"/>
          <w:b/>
          <w:sz w:val="24"/>
          <w:szCs w:val="24"/>
        </w:rPr>
      </w:pPr>
    </w:p>
    <w:p w14:paraId="7532E598" w14:textId="77777777" w:rsidR="00985E36" w:rsidRPr="00EF364D" w:rsidRDefault="00985E36" w:rsidP="00EF364D">
      <w:pPr>
        <w:spacing w:after="0"/>
        <w:jc w:val="center"/>
        <w:rPr>
          <w:rFonts w:ascii="Arial" w:hAnsi="Arial" w:cs="Arial"/>
          <w:b/>
          <w:sz w:val="24"/>
          <w:szCs w:val="24"/>
        </w:rPr>
      </w:pPr>
    </w:p>
    <w:p w14:paraId="7532E599"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VI. ZASADY KORZYSTANIA Z FORM WSPARCIA</w:t>
      </w:r>
    </w:p>
    <w:p w14:paraId="7532E59A" w14:textId="77777777" w:rsidR="00C72857" w:rsidRPr="00EF364D" w:rsidRDefault="00C72857" w:rsidP="00EF364D">
      <w:pPr>
        <w:spacing w:after="0"/>
        <w:jc w:val="center"/>
        <w:rPr>
          <w:rFonts w:ascii="Arial" w:hAnsi="Arial" w:cs="Arial"/>
          <w:sz w:val="24"/>
          <w:szCs w:val="24"/>
        </w:rPr>
      </w:pPr>
    </w:p>
    <w:p w14:paraId="7532E59B"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9C" w14:textId="77777777" w:rsidR="00044378" w:rsidRPr="00EF364D" w:rsidRDefault="00044378" w:rsidP="00EF364D">
      <w:pPr>
        <w:spacing w:after="0"/>
        <w:jc w:val="center"/>
        <w:rPr>
          <w:rFonts w:ascii="Arial" w:hAnsi="Arial" w:cs="Arial"/>
          <w:sz w:val="24"/>
          <w:szCs w:val="24"/>
        </w:rPr>
      </w:pPr>
      <w:r w:rsidRPr="00EF364D">
        <w:rPr>
          <w:rFonts w:ascii="Arial" w:eastAsia="Times New Roman" w:hAnsi="Arial" w:cs="Arial"/>
          <w:sz w:val="24"/>
          <w:szCs w:val="24"/>
          <w:lang w:eastAsia="pl-PL"/>
        </w:rPr>
        <w:t>DIAGNOZA POTRZEB</w:t>
      </w:r>
    </w:p>
    <w:p w14:paraId="7532E59D" w14:textId="77777777" w:rsidR="00A42983" w:rsidRPr="00EF364D" w:rsidRDefault="00A42983" w:rsidP="00EF364D">
      <w:pPr>
        <w:numPr>
          <w:ilvl w:val="0"/>
          <w:numId w:val="24"/>
        </w:numPr>
        <w:spacing w:after="0"/>
        <w:contextualSpacing/>
        <w:jc w:val="both"/>
        <w:rPr>
          <w:rFonts w:ascii="Arial" w:hAnsi="Arial" w:cs="Arial"/>
          <w:sz w:val="24"/>
          <w:szCs w:val="24"/>
        </w:rPr>
      </w:pPr>
      <w:r w:rsidRPr="00EF364D">
        <w:rPr>
          <w:rFonts w:ascii="Arial" w:hAnsi="Arial" w:cs="Arial"/>
          <w:sz w:val="24"/>
          <w:szCs w:val="24"/>
        </w:rPr>
        <w:lastRenderedPageBreak/>
        <w:t xml:space="preserve">Każdy z Uczestników/-czek Projektu odbędzie </w:t>
      </w:r>
      <w:r w:rsidR="00044378" w:rsidRPr="00EF364D">
        <w:rPr>
          <w:rFonts w:ascii="Arial" w:hAnsi="Arial" w:cs="Arial"/>
          <w:sz w:val="24"/>
          <w:szCs w:val="24"/>
        </w:rPr>
        <w:t>3</w:t>
      </w:r>
      <w:r w:rsidRPr="00EF364D">
        <w:rPr>
          <w:rFonts w:ascii="Arial" w:hAnsi="Arial" w:cs="Arial"/>
          <w:sz w:val="24"/>
          <w:szCs w:val="24"/>
        </w:rPr>
        <w:t xml:space="preserve"> godziny spotkań (</w:t>
      </w:r>
      <w:r w:rsidR="00044378" w:rsidRPr="00EF364D">
        <w:rPr>
          <w:rFonts w:ascii="Arial" w:hAnsi="Arial" w:cs="Arial"/>
          <w:sz w:val="24"/>
          <w:szCs w:val="24"/>
        </w:rPr>
        <w:t>1 spotkanie</w:t>
      </w:r>
      <w:r w:rsidRPr="00EF364D">
        <w:rPr>
          <w:rFonts w:ascii="Arial" w:hAnsi="Arial" w:cs="Arial"/>
          <w:sz w:val="24"/>
          <w:szCs w:val="24"/>
        </w:rPr>
        <w:t xml:space="preserve">) z doradcą </w:t>
      </w:r>
      <w:r w:rsidR="00036778" w:rsidRPr="00EF364D">
        <w:rPr>
          <w:rFonts w:ascii="Arial" w:hAnsi="Arial" w:cs="Arial"/>
          <w:sz w:val="24"/>
          <w:szCs w:val="24"/>
        </w:rPr>
        <w:t xml:space="preserve">klienta (doradcą zawodowym lub </w:t>
      </w:r>
      <w:r w:rsidRPr="00EF364D">
        <w:rPr>
          <w:rFonts w:ascii="Arial" w:hAnsi="Arial" w:cs="Arial"/>
          <w:sz w:val="24"/>
          <w:szCs w:val="24"/>
        </w:rPr>
        <w:t>psycholog</w:t>
      </w:r>
      <w:r w:rsidR="00036778" w:rsidRPr="00EF364D">
        <w:rPr>
          <w:rFonts w:ascii="Arial" w:hAnsi="Arial" w:cs="Arial"/>
          <w:sz w:val="24"/>
          <w:szCs w:val="24"/>
        </w:rPr>
        <w:t>iem)</w:t>
      </w:r>
      <w:r w:rsidRPr="00EF364D">
        <w:rPr>
          <w:rFonts w:ascii="Arial" w:hAnsi="Arial" w:cs="Arial"/>
          <w:sz w:val="24"/>
          <w:szCs w:val="24"/>
        </w:rPr>
        <w:t xml:space="preserve"> w celu identyfikacji potrzeb osób pozostających bez zatrudnienia, w tym zdiagnozowani</w:t>
      </w:r>
      <w:r w:rsidR="00036778" w:rsidRPr="00EF364D">
        <w:rPr>
          <w:rFonts w:ascii="Arial" w:hAnsi="Arial" w:cs="Arial"/>
          <w:sz w:val="24"/>
          <w:szCs w:val="24"/>
        </w:rPr>
        <w:t>a</w:t>
      </w:r>
      <w:r w:rsidRPr="00EF364D">
        <w:rPr>
          <w:rFonts w:ascii="Arial" w:hAnsi="Arial" w:cs="Arial"/>
          <w:sz w:val="24"/>
          <w:szCs w:val="24"/>
        </w:rPr>
        <w:t xml:space="preserve"> potrzeb i możliwości doskonal</w:t>
      </w:r>
      <w:r w:rsidR="00036778" w:rsidRPr="00EF364D">
        <w:rPr>
          <w:rFonts w:ascii="Arial" w:hAnsi="Arial" w:cs="Arial"/>
          <w:sz w:val="24"/>
          <w:szCs w:val="24"/>
        </w:rPr>
        <w:t>enia zawodowego oraz opracowania</w:t>
      </w:r>
      <w:r w:rsidRPr="00EF364D">
        <w:rPr>
          <w:rFonts w:ascii="Arial" w:hAnsi="Arial" w:cs="Arial"/>
          <w:sz w:val="24"/>
          <w:szCs w:val="24"/>
        </w:rPr>
        <w:t xml:space="preserve"> I</w:t>
      </w:r>
      <w:r w:rsidR="00036778" w:rsidRPr="00EF364D">
        <w:rPr>
          <w:rFonts w:ascii="Arial" w:hAnsi="Arial" w:cs="Arial"/>
          <w:sz w:val="24"/>
          <w:szCs w:val="24"/>
        </w:rPr>
        <w:t xml:space="preserve">ndywidualnego </w:t>
      </w:r>
      <w:r w:rsidRPr="00EF364D">
        <w:rPr>
          <w:rFonts w:ascii="Arial" w:hAnsi="Arial" w:cs="Arial"/>
          <w:sz w:val="24"/>
          <w:szCs w:val="24"/>
        </w:rPr>
        <w:t>P</w:t>
      </w:r>
      <w:r w:rsidR="00036778" w:rsidRPr="00EF364D">
        <w:rPr>
          <w:rFonts w:ascii="Arial" w:hAnsi="Arial" w:cs="Arial"/>
          <w:sz w:val="24"/>
          <w:szCs w:val="24"/>
        </w:rPr>
        <w:t xml:space="preserve">lanu </w:t>
      </w:r>
      <w:r w:rsidRPr="00EF364D">
        <w:rPr>
          <w:rFonts w:ascii="Arial" w:hAnsi="Arial" w:cs="Arial"/>
          <w:sz w:val="24"/>
          <w:szCs w:val="24"/>
        </w:rPr>
        <w:t>D</w:t>
      </w:r>
      <w:r w:rsidR="00036778" w:rsidRPr="00EF364D">
        <w:rPr>
          <w:rFonts w:ascii="Arial" w:hAnsi="Arial" w:cs="Arial"/>
          <w:sz w:val="24"/>
          <w:szCs w:val="24"/>
        </w:rPr>
        <w:t>ziałania</w:t>
      </w:r>
      <w:r w:rsidRPr="00EF364D">
        <w:rPr>
          <w:rFonts w:ascii="Arial" w:hAnsi="Arial" w:cs="Arial"/>
          <w:sz w:val="24"/>
          <w:szCs w:val="24"/>
        </w:rPr>
        <w:t xml:space="preserve">, określającego formy wsparcia, którymi zostanie objęty dany Uczestnik/-czka  Projektu oraz </w:t>
      </w:r>
      <w:r w:rsidR="00036778" w:rsidRPr="00EF364D">
        <w:rPr>
          <w:rFonts w:ascii="Arial" w:hAnsi="Arial" w:cs="Arial"/>
          <w:sz w:val="24"/>
          <w:szCs w:val="24"/>
        </w:rPr>
        <w:t>przybliżone terminy</w:t>
      </w:r>
      <w:r w:rsidRPr="00EF364D">
        <w:rPr>
          <w:rFonts w:ascii="Arial" w:hAnsi="Arial" w:cs="Arial"/>
          <w:sz w:val="24"/>
          <w:szCs w:val="24"/>
        </w:rPr>
        <w:t xml:space="preserve"> ich realizacji. Formy oraz terminy wsparcia muszę być zgodne z zapisami wniosku o dofinansowanie Projektu.</w:t>
      </w:r>
    </w:p>
    <w:p w14:paraId="7532E59E" w14:textId="77777777" w:rsidR="00A42983" w:rsidRPr="00EF364D" w:rsidRDefault="00A42983" w:rsidP="00EF364D">
      <w:pPr>
        <w:numPr>
          <w:ilvl w:val="0"/>
          <w:numId w:val="24"/>
        </w:numPr>
        <w:spacing w:after="0"/>
        <w:contextualSpacing/>
        <w:jc w:val="both"/>
        <w:rPr>
          <w:rFonts w:ascii="Arial" w:hAnsi="Arial" w:cs="Arial"/>
          <w:sz w:val="24"/>
          <w:szCs w:val="24"/>
        </w:rPr>
      </w:pPr>
      <w:r w:rsidRPr="00EF364D">
        <w:rPr>
          <w:rFonts w:ascii="Arial" w:hAnsi="Arial" w:cs="Arial"/>
          <w:sz w:val="24"/>
          <w:szCs w:val="24"/>
        </w:rPr>
        <w:t>Uczestnikom projektu zostanie zapewniony zwrot kosztów dojazdu.</w:t>
      </w:r>
    </w:p>
    <w:p w14:paraId="7532E59F"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§2.</w:t>
      </w:r>
    </w:p>
    <w:p w14:paraId="7532E5A0" w14:textId="77777777" w:rsidR="00E03051" w:rsidRPr="00EF364D" w:rsidRDefault="00E03051" w:rsidP="00EF364D">
      <w:pPr>
        <w:spacing w:after="0"/>
        <w:jc w:val="center"/>
        <w:rPr>
          <w:rFonts w:ascii="Arial" w:hAnsi="Arial" w:cs="Arial"/>
          <w:sz w:val="24"/>
          <w:szCs w:val="24"/>
        </w:rPr>
      </w:pPr>
      <w:r w:rsidRPr="00EF364D">
        <w:rPr>
          <w:rFonts w:ascii="Arial" w:eastAsia="Times New Roman" w:hAnsi="Arial" w:cs="Arial"/>
          <w:sz w:val="24"/>
          <w:szCs w:val="24"/>
          <w:lang w:eastAsia="pl-PL"/>
        </w:rPr>
        <w:t>INDYWIDUALNE WSPARCIE MOTYWACYJNE</w:t>
      </w:r>
    </w:p>
    <w:p w14:paraId="7532E5A1" w14:textId="77777777" w:rsidR="00E03051" w:rsidRPr="00EF364D" w:rsidRDefault="00E03051" w:rsidP="00EF364D">
      <w:pPr>
        <w:pStyle w:val="Akapitzlist"/>
        <w:numPr>
          <w:ilvl w:val="0"/>
          <w:numId w:val="30"/>
        </w:numPr>
        <w:spacing w:after="0"/>
        <w:jc w:val="both"/>
        <w:rPr>
          <w:rFonts w:ascii="Arial" w:hAnsi="Arial" w:cs="Arial"/>
          <w:sz w:val="24"/>
          <w:szCs w:val="24"/>
        </w:rPr>
      </w:pPr>
      <w:r w:rsidRPr="00EF364D">
        <w:rPr>
          <w:rFonts w:ascii="Arial" w:hAnsi="Arial" w:cs="Arial"/>
          <w:sz w:val="24"/>
          <w:szCs w:val="24"/>
        </w:rPr>
        <w:t xml:space="preserve">Każdy z Uczestników/-czek Projektu odbędzie </w:t>
      </w:r>
      <w:r w:rsidR="005E48CB" w:rsidRPr="00EF364D">
        <w:rPr>
          <w:rFonts w:ascii="Arial" w:hAnsi="Arial" w:cs="Arial"/>
          <w:sz w:val="24"/>
          <w:szCs w:val="24"/>
        </w:rPr>
        <w:t xml:space="preserve">średnio </w:t>
      </w:r>
      <w:r w:rsidRPr="00EF364D">
        <w:rPr>
          <w:rFonts w:ascii="Arial" w:hAnsi="Arial" w:cs="Arial"/>
          <w:sz w:val="24"/>
          <w:szCs w:val="24"/>
        </w:rPr>
        <w:t>3 godziny spotkań (2 spotkania) z psychologiem</w:t>
      </w:r>
      <w:r w:rsidR="00617231" w:rsidRPr="00EF364D">
        <w:rPr>
          <w:rFonts w:ascii="Arial" w:hAnsi="Arial" w:cs="Arial"/>
          <w:sz w:val="24"/>
          <w:szCs w:val="24"/>
        </w:rPr>
        <w:t xml:space="preserve"> lub </w:t>
      </w:r>
      <w:proofErr w:type="spellStart"/>
      <w:r w:rsidR="00617231" w:rsidRPr="00EF364D">
        <w:rPr>
          <w:rFonts w:ascii="Arial" w:hAnsi="Arial" w:cs="Arial"/>
          <w:sz w:val="24"/>
          <w:szCs w:val="24"/>
        </w:rPr>
        <w:t>coachem</w:t>
      </w:r>
      <w:proofErr w:type="spellEnd"/>
      <w:r w:rsidR="005E48CB" w:rsidRPr="00EF364D">
        <w:rPr>
          <w:rFonts w:ascii="Arial" w:hAnsi="Arial" w:cs="Arial"/>
          <w:sz w:val="24"/>
          <w:szCs w:val="24"/>
        </w:rPr>
        <w:t>.</w:t>
      </w:r>
      <w:r w:rsidRPr="00EF364D">
        <w:rPr>
          <w:rFonts w:ascii="Arial" w:hAnsi="Arial" w:cs="Arial"/>
          <w:sz w:val="24"/>
          <w:szCs w:val="24"/>
        </w:rPr>
        <w:t xml:space="preserve"> </w:t>
      </w:r>
      <w:r w:rsidR="005E48CB" w:rsidRPr="00EF364D">
        <w:rPr>
          <w:rFonts w:ascii="Arial" w:hAnsi="Arial" w:cs="Arial"/>
          <w:sz w:val="24"/>
          <w:szCs w:val="24"/>
        </w:rPr>
        <w:t>Pierwsze spotkanie to diagnoza blokad psychicznych i fizycznych związanych z niepełnosprawnością i wiekiem oraz mocnych i słabych stron. Kolejne, to praca nad przezwyciężaniem tych blokad, wzmacnianiem potencjału oraz bieżące wsparcie UP. Zadanie nie jest obligatoryjne lecz dostosowane do indywidualnych potrzeb uczestników projektu.</w:t>
      </w:r>
    </w:p>
    <w:p w14:paraId="7532E5A2" w14:textId="77777777" w:rsidR="00E03051" w:rsidRPr="00EF364D" w:rsidRDefault="00E03051" w:rsidP="00EF364D">
      <w:pPr>
        <w:pStyle w:val="Akapitzlist"/>
        <w:numPr>
          <w:ilvl w:val="0"/>
          <w:numId w:val="30"/>
        </w:numPr>
        <w:spacing w:after="0"/>
        <w:jc w:val="both"/>
        <w:rPr>
          <w:rFonts w:ascii="Arial" w:hAnsi="Arial" w:cs="Arial"/>
          <w:sz w:val="24"/>
          <w:szCs w:val="24"/>
        </w:rPr>
      </w:pPr>
      <w:r w:rsidRPr="00EF364D">
        <w:rPr>
          <w:rFonts w:ascii="Arial" w:hAnsi="Arial" w:cs="Arial"/>
          <w:sz w:val="24"/>
          <w:szCs w:val="24"/>
        </w:rPr>
        <w:t>Uczestnikom projektu zostanie zapewniony zwrot kosztów dojazdu.</w:t>
      </w:r>
    </w:p>
    <w:p w14:paraId="7532E5A3" w14:textId="77777777" w:rsidR="005E48CB" w:rsidRPr="00EF364D" w:rsidRDefault="005E48CB" w:rsidP="00EF364D">
      <w:pPr>
        <w:spacing w:after="0"/>
        <w:jc w:val="center"/>
        <w:rPr>
          <w:rFonts w:ascii="Arial" w:hAnsi="Arial" w:cs="Arial"/>
          <w:sz w:val="24"/>
          <w:szCs w:val="24"/>
        </w:rPr>
      </w:pPr>
      <w:r w:rsidRPr="00EF364D">
        <w:rPr>
          <w:rFonts w:ascii="Arial" w:hAnsi="Arial" w:cs="Arial"/>
          <w:sz w:val="24"/>
          <w:szCs w:val="24"/>
        </w:rPr>
        <w:t>§3.</w:t>
      </w:r>
    </w:p>
    <w:p w14:paraId="7532E5A4" w14:textId="77777777" w:rsidR="00CB2FF4" w:rsidRPr="00EF364D" w:rsidRDefault="00CB2FF4" w:rsidP="00EF364D">
      <w:pPr>
        <w:spacing w:after="0"/>
        <w:jc w:val="center"/>
        <w:rPr>
          <w:rFonts w:ascii="Arial" w:hAnsi="Arial" w:cs="Arial"/>
          <w:sz w:val="24"/>
          <w:szCs w:val="24"/>
        </w:rPr>
      </w:pPr>
      <w:r w:rsidRPr="00EF364D">
        <w:rPr>
          <w:rFonts w:ascii="Arial" w:eastAsia="Times New Roman" w:hAnsi="Arial" w:cs="Arial"/>
          <w:sz w:val="24"/>
          <w:szCs w:val="24"/>
          <w:lang w:eastAsia="pl-PL"/>
        </w:rPr>
        <w:t>WARSZTATY WSPARCIA GRUPOWEGO</w:t>
      </w:r>
    </w:p>
    <w:p w14:paraId="7532E5A5" w14:textId="77777777" w:rsidR="00CB2FF4" w:rsidRPr="00EF364D" w:rsidRDefault="005E48CB" w:rsidP="00EF364D">
      <w:pPr>
        <w:numPr>
          <w:ilvl w:val="0"/>
          <w:numId w:val="25"/>
        </w:numPr>
        <w:spacing w:after="0"/>
        <w:contextualSpacing/>
        <w:jc w:val="both"/>
        <w:rPr>
          <w:rFonts w:ascii="Arial" w:hAnsi="Arial" w:cs="Arial"/>
          <w:sz w:val="24"/>
          <w:szCs w:val="24"/>
        </w:rPr>
      </w:pPr>
      <w:r w:rsidRPr="00EF364D">
        <w:rPr>
          <w:rFonts w:ascii="Arial" w:hAnsi="Arial" w:cs="Arial"/>
          <w:sz w:val="24"/>
          <w:szCs w:val="24"/>
        </w:rPr>
        <w:t xml:space="preserve">Każdy z Uczestników/-czek projektu </w:t>
      </w:r>
      <w:r w:rsidR="00CB2FF4" w:rsidRPr="00EF364D">
        <w:rPr>
          <w:rFonts w:ascii="Arial" w:hAnsi="Arial" w:cs="Arial"/>
          <w:sz w:val="24"/>
          <w:szCs w:val="24"/>
        </w:rPr>
        <w:t>weźmie udział</w:t>
      </w:r>
      <w:r w:rsidRPr="00EF364D">
        <w:rPr>
          <w:rFonts w:ascii="Arial" w:hAnsi="Arial" w:cs="Arial"/>
          <w:sz w:val="24"/>
          <w:szCs w:val="24"/>
        </w:rPr>
        <w:t xml:space="preserve"> w </w:t>
      </w:r>
      <w:r w:rsidR="00CB2FF4" w:rsidRPr="00EF364D">
        <w:rPr>
          <w:rFonts w:ascii="Arial" w:hAnsi="Arial" w:cs="Arial"/>
          <w:sz w:val="24"/>
          <w:szCs w:val="24"/>
        </w:rPr>
        <w:t>warsztatach mających na celu samopoznanie prowadzące do zwiększenia umiejętności pełnienia ról społecznych, otwarcie na nowe zawody, wzrost motywacji do podjęcia pracy postrzeganej nie tylko jako źródło zarobkowania, ale także jako samorealizacja i rozwój własnego potencjału, wzrost poziomu</w:t>
      </w:r>
      <w:r w:rsidR="00A2737B" w:rsidRPr="00EF364D">
        <w:rPr>
          <w:rFonts w:ascii="Arial" w:hAnsi="Arial" w:cs="Arial"/>
          <w:sz w:val="24"/>
          <w:szCs w:val="24"/>
        </w:rPr>
        <w:t xml:space="preserve"> </w:t>
      </w:r>
      <w:r w:rsidR="00CB2FF4" w:rsidRPr="00EF364D">
        <w:rPr>
          <w:rFonts w:ascii="Arial" w:hAnsi="Arial" w:cs="Arial"/>
          <w:sz w:val="24"/>
          <w:szCs w:val="24"/>
        </w:rPr>
        <w:t>umiejętności miękkich.</w:t>
      </w:r>
      <w:r w:rsidR="00A2737B" w:rsidRPr="00EF364D">
        <w:rPr>
          <w:rFonts w:ascii="Arial" w:hAnsi="Arial" w:cs="Arial"/>
          <w:sz w:val="24"/>
          <w:szCs w:val="24"/>
        </w:rPr>
        <w:t xml:space="preserve"> Plan</w:t>
      </w:r>
      <w:r w:rsidR="00617231" w:rsidRPr="00EF364D">
        <w:rPr>
          <w:rFonts w:ascii="Arial" w:hAnsi="Arial" w:cs="Arial"/>
          <w:sz w:val="24"/>
          <w:szCs w:val="24"/>
        </w:rPr>
        <w:t>o</w:t>
      </w:r>
      <w:r w:rsidR="00A2737B" w:rsidRPr="00EF364D">
        <w:rPr>
          <w:rFonts w:ascii="Arial" w:hAnsi="Arial" w:cs="Arial"/>
          <w:sz w:val="24"/>
          <w:szCs w:val="24"/>
        </w:rPr>
        <w:t>wana tematyka</w:t>
      </w:r>
      <w:r w:rsidR="00CB2FF4" w:rsidRPr="00EF364D">
        <w:rPr>
          <w:rFonts w:ascii="Arial" w:hAnsi="Arial" w:cs="Arial"/>
          <w:sz w:val="24"/>
          <w:szCs w:val="24"/>
        </w:rPr>
        <w:t>:</w:t>
      </w:r>
      <w:r w:rsidR="00A2737B" w:rsidRPr="00EF364D">
        <w:rPr>
          <w:rFonts w:ascii="Arial" w:hAnsi="Arial" w:cs="Arial"/>
          <w:sz w:val="24"/>
          <w:szCs w:val="24"/>
        </w:rPr>
        <w:t xml:space="preserve"> </w:t>
      </w:r>
      <w:r w:rsidR="00CB2FF4" w:rsidRPr="00EF364D">
        <w:rPr>
          <w:rFonts w:ascii="Arial" w:hAnsi="Arial" w:cs="Arial"/>
          <w:sz w:val="24"/>
          <w:szCs w:val="24"/>
        </w:rPr>
        <w:t>ćwiczenia dot. samopoznania,</w:t>
      </w:r>
      <w:r w:rsidR="00A2737B" w:rsidRPr="00EF364D">
        <w:rPr>
          <w:rFonts w:ascii="Arial" w:hAnsi="Arial" w:cs="Arial"/>
          <w:sz w:val="24"/>
          <w:szCs w:val="24"/>
        </w:rPr>
        <w:t xml:space="preserve"> </w:t>
      </w:r>
      <w:r w:rsidR="00CB2FF4" w:rsidRPr="00EF364D">
        <w:rPr>
          <w:rFonts w:ascii="Arial" w:hAnsi="Arial" w:cs="Arial"/>
          <w:sz w:val="24"/>
          <w:szCs w:val="24"/>
        </w:rPr>
        <w:t>sposoby radzenia sobie ze stresem i niepełnosprawnością,</w:t>
      </w:r>
      <w:r w:rsidR="00A2737B" w:rsidRPr="00EF364D">
        <w:rPr>
          <w:rFonts w:ascii="Arial" w:hAnsi="Arial" w:cs="Arial"/>
          <w:sz w:val="24"/>
          <w:szCs w:val="24"/>
        </w:rPr>
        <w:t xml:space="preserve"> </w:t>
      </w:r>
      <w:r w:rsidR="00CB2FF4" w:rsidRPr="00EF364D">
        <w:rPr>
          <w:rFonts w:ascii="Arial" w:hAnsi="Arial" w:cs="Arial"/>
          <w:sz w:val="24"/>
          <w:szCs w:val="24"/>
        </w:rPr>
        <w:t>niskim poczuciem</w:t>
      </w:r>
      <w:r w:rsidR="00A2737B" w:rsidRPr="00EF364D">
        <w:rPr>
          <w:rFonts w:ascii="Arial" w:hAnsi="Arial" w:cs="Arial"/>
          <w:sz w:val="24"/>
          <w:szCs w:val="24"/>
        </w:rPr>
        <w:t xml:space="preserve"> </w:t>
      </w:r>
      <w:r w:rsidR="00CB2FF4" w:rsidRPr="00EF364D">
        <w:rPr>
          <w:rFonts w:ascii="Arial" w:hAnsi="Arial" w:cs="Arial"/>
          <w:sz w:val="24"/>
          <w:szCs w:val="24"/>
        </w:rPr>
        <w:t>wartości,</w:t>
      </w:r>
      <w:r w:rsidR="00A2737B" w:rsidRPr="00EF364D">
        <w:rPr>
          <w:rFonts w:ascii="Arial" w:hAnsi="Arial" w:cs="Arial"/>
          <w:sz w:val="24"/>
          <w:szCs w:val="24"/>
        </w:rPr>
        <w:t xml:space="preserve"> </w:t>
      </w:r>
      <w:r w:rsidR="00CB2FF4" w:rsidRPr="00EF364D">
        <w:rPr>
          <w:rFonts w:ascii="Arial" w:hAnsi="Arial" w:cs="Arial"/>
          <w:sz w:val="24"/>
          <w:szCs w:val="24"/>
        </w:rPr>
        <w:t>zrezygnowaniem,</w:t>
      </w:r>
      <w:r w:rsidR="00A2737B" w:rsidRPr="00EF364D">
        <w:rPr>
          <w:rFonts w:ascii="Arial" w:hAnsi="Arial" w:cs="Arial"/>
          <w:sz w:val="24"/>
          <w:szCs w:val="24"/>
        </w:rPr>
        <w:t xml:space="preserve"> </w:t>
      </w:r>
      <w:r w:rsidR="00CB2FF4" w:rsidRPr="00EF364D">
        <w:rPr>
          <w:rFonts w:ascii="Arial" w:hAnsi="Arial" w:cs="Arial"/>
          <w:sz w:val="24"/>
          <w:szCs w:val="24"/>
        </w:rPr>
        <w:t>nauka skutecznej komunikacji i autoprezentacji,</w:t>
      </w:r>
      <w:r w:rsidR="00A2737B" w:rsidRPr="00EF364D">
        <w:rPr>
          <w:rFonts w:ascii="Arial" w:hAnsi="Arial" w:cs="Arial"/>
          <w:sz w:val="24"/>
          <w:szCs w:val="24"/>
        </w:rPr>
        <w:t xml:space="preserve"> </w:t>
      </w:r>
      <w:r w:rsidR="00CB2FF4" w:rsidRPr="00EF364D">
        <w:rPr>
          <w:rFonts w:ascii="Arial" w:hAnsi="Arial" w:cs="Arial"/>
          <w:sz w:val="24"/>
          <w:szCs w:val="24"/>
        </w:rPr>
        <w:t>asertywności,</w:t>
      </w:r>
      <w:r w:rsidR="00A2737B" w:rsidRPr="00EF364D">
        <w:rPr>
          <w:rFonts w:ascii="Arial" w:hAnsi="Arial" w:cs="Arial"/>
          <w:sz w:val="24"/>
          <w:szCs w:val="24"/>
        </w:rPr>
        <w:t xml:space="preserve"> </w:t>
      </w:r>
      <w:r w:rsidR="00CB2FF4" w:rsidRPr="00EF364D">
        <w:rPr>
          <w:rFonts w:ascii="Arial" w:hAnsi="Arial" w:cs="Arial"/>
          <w:sz w:val="24"/>
          <w:szCs w:val="24"/>
        </w:rPr>
        <w:t>relacji w grupie,</w:t>
      </w:r>
      <w:r w:rsidR="00A2737B" w:rsidRPr="00EF364D">
        <w:rPr>
          <w:rFonts w:ascii="Arial" w:hAnsi="Arial" w:cs="Arial"/>
          <w:sz w:val="24"/>
          <w:szCs w:val="24"/>
        </w:rPr>
        <w:t xml:space="preserve"> </w:t>
      </w:r>
      <w:r w:rsidR="00CB2FF4" w:rsidRPr="00EF364D">
        <w:rPr>
          <w:rFonts w:ascii="Arial" w:hAnsi="Arial" w:cs="Arial"/>
          <w:sz w:val="24"/>
          <w:szCs w:val="24"/>
        </w:rPr>
        <w:t>rozwiązywania konfliktów,</w:t>
      </w:r>
      <w:r w:rsidR="00A2737B" w:rsidRPr="00EF364D">
        <w:rPr>
          <w:rFonts w:ascii="Arial" w:hAnsi="Arial" w:cs="Arial"/>
          <w:sz w:val="24"/>
          <w:szCs w:val="24"/>
        </w:rPr>
        <w:t xml:space="preserve"> </w:t>
      </w:r>
      <w:r w:rsidR="00CB2FF4" w:rsidRPr="00EF364D">
        <w:rPr>
          <w:rFonts w:ascii="Arial" w:hAnsi="Arial" w:cs="Arial"/>
          <w:sz w:val="24"/>
          <w:szCs w:val="24"/>
        </w:rPr>
        <w:t>zarządzanie</w:t>
      </w:r>
      <w:r w:rsidR="00A2737B" w:rsidRPr="00EF364D">
        <w:rPr>
          <w:rFonts w:ascii="Arial" w:hAnsi="Arial" w:cs="Arial"/>
          <w:sz w:val="24"/>
          <w:szCs w:val="24"/>
        </w:rPr>
        <w:t xml:space="preserve"> </w:t>
      </w:r>
      <w:r w:rsidR="00CB2FF4" w:rsidRPr="00EF364D">
        <w:rPr>
          <w:rFonts w:ascii="Arial" w:hAnsi="Arial" w:cs="Arial"/>
          <w:sz w:val="24"/>
          <w:szCs w:val="24"/>
        </w:rPr>
        <w:t>zmianą.</w:t>
      </w:r>
    </w:p>
    <w:p w14:paraId="7532E5A6" w14:textId="77777777" w:rsidR="00CB2FF4" w:rsidRPr="00EF364D" w:rsidRDefault="00A2737B" w:rsidP="00EF364D">
      <w:pPr>
        <w:numPr>
          <w:ilvl w:val="0"/>
          <w:numId w:val="25"/>
        </w:numPr>
        <w:spacing w:after="0"/>
        <w:contextualSpacing/>
        <w:jc w:val="both"/>
        <w:rPr>
          <w:rFonts w:ascii="Arial" w:hAnsi="Arial" w:cs="Arial"/>
          <w:sz w:val="24"/>
          <w:szCs w:val="24"/>
        </w:rPr>
      </w:pPr>
      <w:r w:rsidRPr="00EF364D">
        <w:rPr>
          <w:rFonts w:ascii="Arial" w:hAnsi="Arial" w:cs="Arial"/>
          <w:sz w:val="24"/>
          <w:szCs w:val="24"/>
        </w:rPr>
        <w:t>Warsztaty prowadzone przez psychologa</w:t>
      </w:r>
      <w:r w:rsidR="00617231" w:rsidRPr="00EF364D">
        <w:rPr>
          <w:rFonts w:ascii="Arial" w:hAnsi="Arial" w:cs="Arial"/>
          <w:sz w:val="24"/>
          <w:szCs w:val="24"/>
        </w:rPr>
        <w:t xml:space="preserve"> lub </w:t>
      </w:r>
      <w:proofErr w:type="spellStart"/>
      <w:r w:rsidR="00617231" w:rsidRPr="00EF364D">
        <w:rPr>
          <w:rFonts w:ascii="Arial" w:hAnsi="Arial" w:cs="Arial"/>
          <w:sz w:val="24"/>
          <w:szCs w:val="24"/>
        </w:rPr>
        <w:t>coacha</w:t>
      </w:r>
      <w:proofErr w:type="spellEnd"/>
      <w:r w:rsidRPr="00EF364D">
        <w:rPr>
          <w:rFonts w:ascii="Arial" w:hAnsi="Arial" w:cs="Arial"/>
          <w:sz w:val="24"/>
          <w:szCs w:val="24"/>
        </w:rPr>
        <w:t xml:space="preserve"> w 5 edycjach w grupach po 12 osób: 5 </w:t>
      </w:r>
      <w:r w:rsidR="002C56A7" w:rsidRPr="00EF364D">
        <w:rPr>
          <w:rFonts w:ascii="Arial" w:hAnsi="Arial" w:cs="Arial"/>
          <w:sz w:val="24"/>
          <w:szCs w:val="24"/>
        </w:rPr>
        <w:t>spotkań</w:t>
      </w:r>
      <w:r w:rsidRPr="00EF364D">
        <w:rPr>
          <w:rFonts w:ascii="Arial" w:hAnsi="Arial" w:cs="Arial"/>
          <w:sz w:val="24"/>
          <w:szCs w:val="24"/>
        </w:rPr>
        <w:t xml:space="preserve"> x 5 godzin dziennie.</w:t>
      </w:r>
    </w:p>
    <w:p w14:paraId="7532E5A7" w14:textId="77777777" w:rsidR="00A2737B" w:rsidRPr="00EF364D" w:rsidRDefault="002C56A7" w:rsidP="00EF364D">
      <w:pPr>
        <w:pStyle w:val="Akapitzlist"/>
        <w:numPr>
          <w:ilvl w:val="0"/>
          <w:numId w:val="25"/>
        </w:numPr>
        <w:spacing w:after="0"/>
        <w:jc w:val="both"/>
        <w:rPr>
          <w:rFonts w:ascii="Arial" w:hAnsi="Arial" w:cs="Arial"/>
          <w:sz w:val="24"/>
          <w:szCs w:val="24"/>
        </w:rPr>
      </w:pPr>
      <w:r w:rsidRPr="00EF364D">
        <w:rPr>
          <w:rFonts w:ascii="Arial" w:hAnsi="Arial" w:cs="Arial"/>
          <w:sz w:val="24"/>
          <w:szCs w:val="24"/>
        </w:rPr>
        <w:t xml:space="preserve">Uczestnikom projektu zostaną zapewnione materiały dydaktyczne i </w:t>
      </w:r>
      <w:r w:rsidR="00A2737B" w:rsidRPr="00EF364D">
        <w:rPr>
          <w:rFonts w:ascii="Arial" w:hAnsi="Arial" w:cs="Arial"/>
          <w:sz w:val="24"/>
          <w:szCs w:val="24"/>
        </w:rPr>
        <w:t>zwrot kosztów dojazdu.</w:t>
      </w:r>
    </w:p>
    <w:p w14:paraId="7532E5A8" w14:textId="77777777" w:rsidR="002C56A7" w:rsidRPr="00EF364D" w:rsidRDefault="002C56A7" w:rsidP="00EF364D">
      <w:pPr>
        <w:spacing w:after="0"/>
        <w:jc w:val="center"/>
        <w:rPr>
          <w:rFonts w:ascii="Arial" w:hAnsi="Arial" w:cs="Arial"/>
          <w:sz w:val="24"/>
          <w:szCs w:val="24"/>
        </w:rPr>
      </w:pPr>
      <w:r w:rsidRPr="00EF364D">
        <w:rPr>
          <w:rFonts w:ascii="Arial" w:hAnsi="Arial" w:cs="Arial"/>
          <w:sz w:val="24"/>
          <w:szCs w:val="24"/>
        </w:rPr>
        <w:t>§4.</w:t>
      </w:r>
    </w:p>
    <w:p w14:paraId="7532E5A9" w14:textId="77777777" w:rsidR="00A42983" w:rsidRPr="00EF364D" w:rsidRDefault="002C56A7" w:rsidP="00EF364D">
      <w:pPr>
        <w:spacing w:after="0"/>
        <w:jc w:val="center"/>
        <w:rPr>
          <w:rFonts w:ascii="Arial" w:hAnsi="Arial" w:cs="Arial"/>
          <w:sz w:val="24"/>
          <w:szCs w:val="24"/>
        </w:rPr>
      </w:pPr>
      <w:r w:rsidRPr="00EF364D">
        <w:rPr>
          <w:rFonts w:ascii="Arial" w:hAnsi="Arial" w:cs="Arial"/>
          <w:sz w:val="24"/>
          <w:szCs w:val="24"/>
        </w:rPr>
        <w:t>POŚREDNICTWO PRACY</w:t>
      </w:r>
    </w:p>
    <w:p w14:paraId="7532E5AA" w14:textId="77777777" w:rsidR="00A42983" w:rsidRPr="00EF364D" w:rsidRDefault="002C56A7" w:rsidP="00EF364D">
      <w:pPr>
        <w:pStyle w:val="Akapitzlist"/>
        <w:numPr>
          <w:ilvl w:val="0"/>
          <w:numId w:val="31"/>
        </w:numPr>
        <w:spacing w:after="0"/>
        <w:jc w:val="both"/>
        <w:rPr>
          <w:rFonts w:ascii="Arial" w:hAnsi="Arial" w:cs="Arial"/>
          <w:sz w:val="24"/>
          <w:szCs w:val="24"/>
        </w:rPr>
      </w:pPr>
      <w:r w:rsidRPr="00EF364D">
        <w:rPr>
          <w:rFonts w:ascii="Arial" w:eastAsia="Times New Roman" w:hAnsi="Arial" w:cs="Arial"/>
          <w:sz w:val="24"/>
          <w:szCs w:val="24"/>
          <w:lang w:eastAsia="pl-PL"/>
        </w:rPr>
        <w:t xml:space="preserve">Każdy </w:t>
      </w:r>
      <w:r w:rsidRPr="00EF364D">
        <w:rPr>
          <w:rFonts w:ascii="Arial" w:hAnsi="Arial" w:cs="Arial"/>
          <w:sz w:val="24"/>
          <w:szCs w:val="24"/>
        </w:rPr>
        <w:t>z Uczestników/-czek</w:t>
      </w:r>
      <w:r w:rsidRPr="00EF364D">
        <w:rPr>
          <w:rFonts w:ascii="Arial" w:eastAsia="Times New Roman" w:hAnsi="Arial" w:cs="Arial"/>
          <w:sz w:val="24"/>
          <w:szCs w:val="24"/>
          <w:lang w:eastAsia="pl-PL"/>
        </w:rPr>
        <w:t xml:space="preserve"> </w:t>
      </w:r>
      <w:r w:rsidR="00D72496" w:rsidRPr="00EF364D">
        <w:rPr>
          <w:rFonts w:ascii="Arial" w:eastAsia="Times New Roman" w:hAnsi="Arial" w:cs="Arial"/>
          <w:sz w:val="24"/>
          <w:szCs w:val="24"/>
          <w:lang w:eastAsia="pl-PL"/>
        </w:rPr>
        <w:t xml:space="preserve">otrzyma </w:t>
      </w:r>
      <w:r w:rsidRPr="00EF364D">
        <w:rPr>
          <w:rFonts w:ascii="Arial" w:eastAsia="Times New Roman" w:hAnsi="Arial" w:cs="Arial"/>
          <w:sz w:val="24"/>
          <w:szCs w:val="24"/>
          <w:lang w:eastAsia="pl-PL"/>
        </w:rPr>
        <w:t>min. 5 indywidualnie dopasowanych ofert pracy - w formie indywidualnych konsultacji z pośrednikiem pracy (2 spotkania: 2 godziny + 1 godzina)</w:t>
      </w:r>
      <w:r w:rsidR="00D72496" w:rsidRPr="00EF364D">
        <w:rPr>
          <w:rFonts w:ascii="Arial" w:eastAsia="Times New Roman" w:hAnsi="Arial" w:cs="Arial"/>
          <w:sz w:val="24"/>
          <w:szCs w:val="24"/>
          <w:lang w:eastAsia="pl-PL"/>
        </w:rPr>
        <w:t xml:space="preserve"> lub w formie konsultacji zdalnych (telefonicznie bądź drogą mailową).</w:t>
      </w:r>
    </w:p>
    <w:p w14:paraId="7532E5AB" w14:textId="77777777" w:rsidR="00D72496" w:rsidRPr="00EF364D" w:rsidRDefault="00D72496" w:rsidP="00EF364D">
      <w:pPr>
        <w:pStyle w:val="Akapitzlist"/>
        <w:numPr>
          <w:ilvl w:val="0"/>
          <w:numId w:val="31"/>
        </w:numPr>
        <w:spacing w:after="0"/>
        <w:jc w:val="both"/>
        <w:rPr>
          <w:rFonts w:ascii="Arial" w:hAnsi="Arial" w:cs="Arial"/>
          <w:sz w:val="24"/>
          <w:szCs w:val="24"/>
        </w:rPr>
      </w:pPr>
      <w:r w:rsidRPr="00EF364D">
        <w:rPr>
          <w:rFonts w:ascii="Arial" w:eastAsia="Times New Roman" w:hAnsi="Arial" w:cs="Arial"/>
          <w:sz w:val="24"/>
          <w:szCs w:val="24"/>
          <w:lang w:eastAsia="pl-PL"/>
        </w:rPr>
        <w:t xml:space="preserve">Uczestnik jest zobowiązany do potwierdzenia otrzymania ofert podpisem na formularzu </w:t>
      </w:r>
      <w:r w:rsidR="00C57DA3" w:rsidRPr="00EF364D">
        <w:rPr>
          <w:rFonts w:ascii="Arial" w:eastAsia="Times New Roman" w:hAnsi="Arial" w:cs="Arial"/>
          <w:sz w:val="24"/>
          <w:szCs w:val="24"/>
          <w:lang w:eastAsia="pl-PL"/>
        </w:rPr>
        <w:t>pośrednictwa i dostarczenia formularza do Biura projektu najpóźniej do 7 dni po zakończenia stażu zawodowego.</w:t>
      </w:r>
    </w:p>
    <w:p w14:paraId="7532E5AC" w14:textId="77777777" w:rsidR="00C57DA3" w:rsidRPr="00EF364D" w:rsidRDefault="00C57DA3" w:rsidP="00EF364D">
      <w:pPr>
        <w:spacing w:after="0"/>
        <w:jc w:val="center"/>
        <w:rPr>
          <w:rFonts w:ascii="Arial" w:hAnsi="Arial" w:cs="Arial"/>
          <w:sz w:val="24"/>
          <w:szCs w:val="24"/>
        </w:rPr>
      </w:pPr>
      <w:r w:rsidRPr="00EF364D">
        <w:rPr>
          <w:rFonts w:ascii="Arial" w:hAnsi="Arial" w:cs="Arial"/>
          <w:sz w:val="24"/>
          <w:szCs w:val="24"/>
        </w:rPr>
        <w:t>§5.</w:t>
      </w:r>
    </w:p>
    <w:p w14:paraId="7532E5AD" w14:textId="77777777" w:rsidR="00A42983" w:rsidRPr="00EF364D" w:rsidRDefault="00C57DA3" w:rsidP="00EF364D">
      <w:pPr>
        <w:spacing w:after="0"/>
        <w:jc w:val="center"/>
        <w:rPr>
          <w:rFonts w:ascii="Arial" w:hAnsi="Arial" w:cs="Arial"/>
          <w:sz w:val="24"/>
          <w:szCs w:val="24"/>
        </w:rPr>
      </w:pPr>
      <w:r w:rsidRPr="00EF364D">
        <w:rPr>
          <w:rFonts w:ascii="Arial" w:hAnsi="Arial" w:cs="Arial"/>
          <w:sz w:val="24"/>
          <w:szCs w:val="24"/>
        </w:rPr>
        <w:t>SZKOLENIA ZAWODOWE</w:t>
      </w:r>
    </w:p>
    <w:p w14:paraId="7532E5AE" w14:textId="77777777" w:rsidR="00A42983"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t>Uczestnicy/-</w:t>
      </w:r>
      <w:proofErr w:type="spellStart"/>
      <w:r w:rsidRPr="00EF364D">
        <w:rPr>
          <w:rFonts w:ascii="Arial" w:hAnsi="Arial" w:cs="Arial"/>
          <w:sz w:val="24"/>
          <w:szCs w:val="24"/>
        </w:rPr>
        <w:t>czki</w:t>
      </w:r>
      <w:proofErr w:type="spellEnd"/>
      <w:r w:rsidRPr="00EF364D">
        <w:rPr>
          <w:rFonts w:ascii="Arial" w:hAnsi="Arial" w:cs="Arial"/>
          <w:sz w:val="24"/>
          <w:szCs w:val="24"/>
        </w:rPr>
        <w:t xml:space="preserve"> Projektu mogą brać udział w szkoleniach zawodowych określonych we wcześniejszych  rozmowach z doradcą zawodowym/psychologiem</w:t>
      </w:r>
      <w:r w:rsidR="00617231" w:rsidRPr="00EF364D">
        <w:rPr>
          <w:rFonts w:ascii="Arial" w:hAnsi="Arial" w:cs="Arial"/>
          <w:sz w:val="24"/>
          <w:szCs w:val="24"/>
        </w:rPr>
        <w:t>/</w:t>
      </w:r>
      <w:proofErr w:type="spellStart"/>
      <w:r w:rsidR="00617231" w:rsidRPr="00EF364D">
        <w:rPr>
          <w:rFonts w:ascii="Arial" w:hAnsi="Arial" w:cs="Arial"/>
          <w:sz w:val="24"/>
          <w:szCs w:val="24"/>
        </w:rPr>
        <w:t>coachem</w:t>
      </w:r>
      <w:proofErr w:type="spellEnd"/>
      <w:r w:rsidRPr="00EF364D">
        <w:rPr>
          <w:rFonts w:ascii="Arial" w:hAnsi="Arial" w:cs="Arial"/>
          <w:sz w:val="24"/>
          <w:szCs w:val="24"/>
        </w:rPr>
        <w:t xml:space="preserve"> (na podstawie i w zgodzie z zapisami opracowywanego IPD).</w:t>
      </w:r>
    </w:p>
    <w:p w14:paraId="7532E5AF" w14:textId="77777777" w:rsidR="00A42983"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lastRenderedPageBreak/>
        <w:t xml:space="preserve">Szkolenia zawodowe są przewidziane dla </w:t>
      </w:r>
      <w:r w:rsidR="00C57DA3" w:rsidRPr="00EF364D">
        <w:rPr>
          <w:rFonts w:ascii="Arial" w:hAnsi="Arial" w:cs="Arial"/>
          <w:sz w:val="24"/>
          <w:szCs w:val="24"/>
        </w:rPr>
        <w:t>wszystkich</w:t>
      </w:r>
      <w:r w:rsidRPr="00EF364D">
        <w:rPr>
          <w:rFonts w:ascii="Arial" w:hAnsi="Arial" w:cs="Arial"/>
          <w:sz w:val="24"/>
          <w:szCs w:val="24"/>
        </w:rPr>
        <w:t xml:space="preserve"> Uczestników/-czek Projektu.</w:t>
      </w:r>
    </w:p>
    <w:p w14:paraId="7532E5B0" w14:textId="77777777" w:rsidR="00A42983"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t>Doradca zawodowy/psycholog, podczas ustalania IPD, wspólnie z Uczestnikiem/-</w:t>
      </w:r>
      <w:proofErr w:type="spellStart"/>
      <w:r w:rsidRPr="00EF364D">
        <w:rPr>
          <w:rFonts w:ascii="Arial" w:hAnsi="Arial" w:cs="Arial"/>
          <w:sz w:val="24"/>
          <w:szCs w:val="24"/>
        </w:rPr>
        <w:t>czką</w:t>
      </w:r>
      <w:proofErr w:type="spellEnd"/>
      <w:r w:rsidRPr="00EF364D">
        <w:rPr>
          <w:rFonts w:ascii="Arial" w:hAnsi="Arial" w:cs="Arial"/>
          <w:sz w:val="24"/>
          <w:szCs w:val="24"/>
        </w:rPr>
        <w:t xml:space="preserve"> Projektu decyduje o tematyce, terminie realizacji szkolenia zawodowego zgodnie ze zdiagnozowanymi potrzebami, potencjałem UP oraz uwzględnieniem specyfiki regionalnego rynku pracy.</w:t>
      </w:r>
    </w:p>
    <w:p w14:paraId="7532E5B1" w14:textId="77777777" w:rsidR="00A42983"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t>Częstotliwość organizowanych szkoleń dostosowana będzie do potrzeb i oczekiwań Uczestników/-czek Projektu i specyfiki szkolenia, jednak nie częściej niż 4-5 razy w tygodniu max. 8 godzin dziennie, zaś w przypadku osób niepełnosprawnych max. 7 godzin dziennie.</w:t>
      </w:r>
    </w:p>
    <w:p w14:paraId="7532E5B2" w14:textId="77777777" w:rsidR="00A42983"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t>Szkolenia będą kończyć się egzaminem zewnętrznym i uzyskaniem dokumentu (dyplom, certyfikat/zaświadczenie zgodn</w:t>
      </w:r>
      <w:r w:rsidR="00CB102D" w:rsidRPr="00EF364D">
        <w:rPr>
          <w:rFonts w:ascii="Arial" w:hAnsi="Arial" w:cs="Arial"/>
          <w:sz w:val="24"/>
          <w:szCs w:val="24"/>
        </w:rPr>
        <w:t>ie</w:t>
      </w:r>
      <w:r w:rsidRPr="00EF364D">
        <w:rPr>
          <w:rFonts w:ascii="Arial" w:hAnsi="Arial" w:cs="Arial"/>
          <w:sz w:val="24"/>
          <w:szCs w:val="24"/>
        </w:rPr>
        <w:t xml:space="preserve"> z Rozporządzeniem MEN) potwierdzającego nabycie/podniesienie kwalifikacji/kompetencji.</w:t>
      </w:r>
    </w:p>
    <w:p w14:paraId="7532E5B3" w14:textId="77777777" w:rsidR="00A42983"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t>Uczestnikom/-</w:t>
      </w:r>
      <w:proofErr w:type="spellStart"/>
      <w:r w:rsidRPr="00EF364D">
        <w:rPr>
          <w:rFonts w:ascii="Arial" w:hAnsi="Arial" w:cs="Arial"/>
          <w:sz w:val="24"/>
          <w:szCs w:val="24"/>
        </w:rPr>
        <w:t>czkom</w:t>
      </w:r>
      <w:proofErr w:type="spellEnd"/>
      <w:r w:rsidRPr="00EF364D">
        <w:rPr>
          <w:rFonts w:ascii="Arial" w:hAnsi="Arial" w:cs="Arial"/>
          <w:sz w:val="24"/>
          <w:szCs w:val="24"/>
        </w:rPr>
        <w:t xml:space="preserve"> szkoleń Wykonawca zapewni: odpowiednich wykładowców/trenerów, odpowiednio wyposażone sale, catering, materiały szkoleniowe, opłaci egzamin zewnętrzny.</w:t>
      </w:r>
    </w:p>
    <w:p w14:paraId="7532E5B4" w14:textId="77777777" w:rsidR="00DF1F3A"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t>Uczestnikom/-</w:t>
      </w:r>
      <w:proofErr w:type="spellStart"/>
      <w:r w:rsidRPr="00EF364D">
        <w:rPr>
          <w:rFonts w:ascii="Arial" w:hAnsi="Arial" w:cs="Arial"/>
          <w:sz w:val="24"/>
          <w:szCs w:val="24"/>
        </w:rPr>
        <w:t>czkom</w:t>
      </w:r>
      <w:proofErr w:type="spellEnd"/>
      <w:r w:rsidRPr="00EF364D">
        <w:rPr>
          <w:rFonts w:ascii="Arial" w:hAnsi="Arial" w:cs="Arial"/>
          <w:sz w:val="24"/>
          <w:szCs w:val="24"/>
        </w:rPr>
        <w:t xml:space="preserve"> przysługuje także zwrot kosztów dojazdu</w:t>
      </w:r>
      <w:r w:rsidR="00707513" w:rsidRPr="00EF364D">
        <w:rPr>
          <w:rFonts w:ascii="Arial" w:hAnsi="Arial" w:cs="Arial"/>
          <w:sz w:val="24"/>
          <w:szCs w:val="24"/>
        </w:rPr>
        <w:t xml:space="preserve"> do wysokości 200 zł za miesiąc szkolenia</w:t>
      </w:r>
      <w:r w:rsidR="00AB25DA" w:rsidRPr="00EF364D">
        <w:rPr>
          <w:rFonts w:ascii="Arial" w:hAnsi="Arial" w:cs="Arial"/>
          <w:sz w:val="24"/>
          <w:szCs w:val="24"/>
        </w:rPr>
        <w:t xml:space="preserve"> </w:t>
      </w:r>
      <w:r w:rsidRPr="00EF364D">
        <w:rPr>
          <w:rFonts w:ascii="Arial" w:hAnsi="Arial" w:cs="Arial"/>
          <w:sz w:val="24"/>
          <w:szCs w:val="24"/>
        </w:rPr>
        <w:t xml:space="preserve">i stypendium szkoleniowe za udział w szkoleniu zawodowym w wysokości </w:t>
      </w:r>
      <w:r w:rsidR="00DF1F3A" w:rsidRPr="00EF364D">
        <w:rPr>
          <w:rFonts w:ascii="Arial" w:hAnsi="Arial" w:cs="Arial"/>
          <w:sz w:val="24"/>
          <w:szCs w:val="24"/>
        </w:rPr>
        <w:t xml:space="preserve">zgodnej z art. 53 ust.6, art.53g. ust.1, art.41 ust.3, Ustawy o promocji zatrudnienia i instytucjach rynku pracy (Dz. U. z 2013r. poz.674 z </w:t>
      </w:r>
      <w:proofErr w:type="spellStart"/>
      <w:r w:rsidR="00DF1F3A" w:rsidRPr="00EF364D">
        <w:rPr>
          <w:rFonts w:ascii="Arial" w:hAnsi="Arial" w:cs="Arial"/>
          <w:sz w:val="24"/>
          <w:szCs w:val="24"/>
        </w:rPr>
        <w:t>późn</w:t>
      </w:r>
      <w:proofErr w:type="spellEnd"/>
      <w:r w:rsidR="00DF1F3A" w:rsidRPr="00EF364D">
        <w:rPr>
          <w:rFonts w:ascii="Arial" w:hAnsi="Arial" w:cs="Arial"/>
          <w:sz w:val="24"/>
          <w:szCs w:val="24"/>
        </w:rPr>
        <w:t xml:space="preserve">. </w:t>
      </w:r>
      <w:proofErr w:type="spellStart"/>
      <w:r w:rsidR="00DF1F3A" w:rsidRPr="00EF364D">
        <w:rPr>
          <w:rFonts w:ascii="Arial" w:hAnsi="Arial" w:cs="Arial"/>
          <w:sz w:val="24"/>
          <w:szCs w:val="24"/>
        </w:rPr>
        <w:t>zm</w:t>
      </w:r>
      <w:proofErr w:type="spellEnd"/>
      <w:r w:rsidR="00DF1F3A" w:rsidRPr="00EF364D">
        <w:rPr>
          <w:rFonts w:ascii="Arial" w:hAnsi="Arial" w:cs="Arial"/>
          <w:sz w:val="24"/>
          <w:szCs w:val="24"/>
        </w:rPr>
        <w:t xml:space="preserve">) – w wysokości maksymalnie 1291,13 zł </w:t>
      </w:r>
      <w:r w:rsidR="00F1248A" w:rsidRPr="00EF364D">
        <w:rPr>
          <w:rFonts w:ascii="Arial" w:hAnsi="Arial" w:cs="Arial"/>
          <w:sz w:val="24"/>
          <w:szCs w:val="24"/>
        </w:rPr>
        <w:t xml:space="preserve">(w tym składki ZUS) </w:t>
      </w:r>
      <w:r w:rsidR="00DF1F3A" w:rsidRPr="00EF364D">
        <w:rPr>
          <w:rFonts w:ascii="Arial" w:hAnsi="Arial" w:cs="Arial"/>
          <w:sz w:val="24"/>
          <w:szCs w:val="24"/>
        </w:rPr>
        <w:t>miesięcznie o ile liczba godzin szkolenia, wynosi nie mniej niż 150 godzin miesięcznie. W przypadku niższego miesięcznego wymiaru godzin wysokość stypendium ustala się proporcjonalnie</w:t>
      </w:r>
      <w:r w:rsidR="00F1248A" w:rsidRPr="00EF364D">
        <w:rPr>
          <w:rFonts w:ascii="Arial" w:hAnsi="Arial" w:cs="Arial"/>
          <w:sz w:val="24"/>
          <w:szCs w:val="24"/>
        </w:rPr>
        <w:t>.</w:t>
      </w:r>
    </w:p>
    <w:p w14:paraId="7532E5B5" w14:textId="77777777" w:rsidR="00A42983" w:rsidRPr="00EF364D" w:rsidRDefault="00A42983" w:rsidP="00EF364D">
      <w:pPr>
        <w:numPr>
          <w:ilvl w:val="0"/>
          <w:numId w:val="11"/>
        </w:numPr>
        <w:spacing w:after="0"/>
        <w:contextualSpacing/>
        <w:jc w:val="both"/>
        <w:rPr>
          <w:rFonts w:ascii="Arial" w:hAnsi="Arial" w:cs="Arial"/>
          <w:sz w:val="24"/>
          <w:szCs w:val="24"/>
        </w:rPr>
      </w:pPr>
      <w:r w:rsidRPr="00EF364D">
        <w:rPr>
          <w:rFonts w:ascii="Arial" w:hAnsi="Arial" w:cs="Arial"/>
          <w:sz w:val="24"/>
          <w:szCs w:val="24"/>
        </w:rPr>
        <w:t>Warunkiem ukończenia szkolenia jest min. 80% frekwencja na zajęciach oraz pozytywne zdanie testów cząstkowych.</w:t>
      </w:r>
    </w:p>
    <w:p w14:paraId="7532E5B6"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w:t>
      </w:r>
      <w:r w:rsidR="00F1248A" w:rsidRPr="00EF364D">
        <w:rPr>
          <w:rFonts w:ascii="Arial" w:hAnsi="Arial" w:cs="Arial"/>
          <w:sz w:val="24"/>
          <w:szCs w:val="24"/>
        </w:rPr>
        <w:t>6</w:t>
      </w:r>
      <w:r w:rsidRPr="00EF364D">
        <w:rPr>
          <w:rFonts w:ascii="Arial" w:hAnsi="Arial" w:cs="Arial"/>
          <w:sz w:val="24"/>
          <w:szCs w:val="24"/>
        </w:rPr>
        <w:t>.</w:t>
      </w:r>
    </w:p>
    <w:p w14:paraId="7532E5B7" w14:textId="77777777" w:rsidR="00A42983" w:rsidRPr="00EF364D" w:rsidRDefault="00F1248A" w:rsidP="00EF364D">
      <w:pPr>
        <w:spacing w:after="0"/>
        <w:jc w:val="center"/>
        <w:rPr>
          <w:rFonts w:ascii="Arial" w:hAnsi="Arial" w:cs="Arial"/>
          <w:sz w:val="24"/>
          <w:szCs w:val="24"/>
        </w:rPr>
      </w:pPr>
      <w:r w:rsidRPr="00EF364D">
        <w:rPr>
          <w:rFonts w:ascii="Arial" w:hAnsi="Arial" w:cs="Arial"/>
          <w:sz w:val="24"/>
          <w:szCs w:val="24"/>
        </w:rPr>
        <w:t>STAŻE ZAWODOWE</w:t>
      </w:r>
    </w:p>
    <w:p w14:paraId="7532E5B8"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Staże  organizowane  będą  poprzez  nawiązanie  współpracy  Projektodawcy  z  pracodawcami  oraz Uczestników/-czek Projektu z pracodawcami.</w:t>
      </w:r>
    </w:p>
    <w:p w14:paraId="7532E5B9"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Staż organizowany i finansowany jest przez Projektodawcę na terenie województwa małopolskiego.</w:t>
      </w:r>
    </w:p>
    <w:p w14:paraId="7532E5BA"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 xml:space="preserve">Staże są przewidziane dla </w:t>
      </w:r>
      <w:r w:rsidR="00F1248A" w:rsidRPr="00EF364D">
        <w:rPr>
          <w:rFonts w:ascii="Arial" w:hAnsi="Arial" w:cs="Arial"/>
          <w:sz w:val="24"/>
          <w:szCs w:val="24"/>
        </w:rPr>
        <w:t>60</w:t>
      </w:r>
      <w:r w:rsidRPr="00EF364D">
        <w:rPr>
          <w:rFonts w:ascii="Arial" w:hAnsi="Arial" w:cs="Arial"/>
          <w:sz w:val="24"/>
          <w:szCs w:val="24"/>
        </w:rPr>
        <w:t xml:space="preserve"> Uczestników/-czek Projektu.</w:t>
      </w:r>
    </w:p>
    <w:p w14:paraId="7532E5BB"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Staże będą się odbywały w ramach umów stażowych zawieranych na okres śr. 3 miesięcy.</w:t>
      </w:r>
    </w:p>
    <w:p w14:paraId="7532E5BC"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Szczegóły realizacji stażu określa umowa stażowa podpisywana pomiędzy Projektodawcą,  pracodawcą a stażystą oraz oświadczenie podpisywane przez Uczestnika/-</w:t>
      </w:r>
      <w:proofErr w:type="spellStart"/>
      <w:r w:rsidRPr="00EF364D">
        <w:rPr>
          <w:rFonts w:ascii="Arial" w:hAnsi="Arial" w:cs="Arial"/>
          <w:sz w:val="24"/>
          <w:szCs w:val="24"/>
        </w:rPr>
        <w:t>czkę</w:t>
      </w:r>
      <w:proofErr w:type="spellEnd"/>
      <w:r w:rsidRPr="00EF364D">
        <w:rPr>
          <w:rFonts w:ascii="Arial" w:hAnsi="Arial" w:cs="Arial"/>
          <w:sz w:val="24"/>
          <w:szCs w:val="24"/>
        </w:rPr>
        <w:t xml:space="preserve"> Projektu.</w:t>
      </w:r>
    </w:p>
    <w:p w14:paraId="7532E5BD"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Uczestnikom/-</w:t>
      </w:r>
      <w:proofErr w:type="spellStart"/>
      <w:r w:rsidRPr="00EF364D">
        <w:rPr>
          <w:rFonts w:ascii="Arial" w:hAnsi="Arial" w:cs="Arial"/>
          <w:sz w:val="24"/>
          <w:szCs w:val="24"/>
        </w:rPr>
        <w:t>czkom</w:t>
      </w:r>
      <w:proofErr w:type="spellEnd"/>
      <w:r w:rsidRPr="00EF364D">
        <w:rPr>
          <w:rFonts w:ascii="Arial" w:hAnsi="Arial" w:cs="Arial"/>
          <w:sz w:val="24"/>
          <w:szCs w:val="24"/>
        </w:rPr>
        <w:t xml:space="preserve"> Projektu przysługuje stypendium stażowe za udział w stażu zawodowym w kwocie </w:t>
      </w:r>
      <w:r w:rsidR="00707513" w:rsidRPr="00EF364D">
        <w:rPr>
          <w:rFonts w:ascii="Arial" w:hAnsi="Arial" w:cs="Arial"/>
          <w:sz w:val="24"/>
          <w:szCs w:val="24"/>
        </w:rPr>
        <w:t>1291,13</w:t>
      </w:r>
      <w:r w:rsidRPr="00EF364D">
        <w:rPr>
          <w:rFonts w:ascii="Arial" w:hAnsi="Arial" w:cs="Arial"/>
          <w:sz w:val="24"/>
          <w:szCs w:val="24"/>
        </w:rPr>
        <w:t xml:space="preserve"> zł brutto. Stypendium za niepełny miesiąc ustalane będzie poprzez podzielenie kwoty przysługującego stypendium przez 30 i pomnożenie przez liczbę dni kalendarzowych w okresie, za które jest świadczenie. Stypendium nie przysługuje za czas nieobecności na stażu.</w:t>
      </w:r>
    </w:p>
    <w:p w14:paraId="7532E5BE"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Uczestnikom/-</w:t>
      </w:r>
      <w:proofErr w:type="spellStart"/>
      <w:r w:rsidRPr="00EF364D">
        <w:rPr>
          <w:rFonts w:ascii="Arial" w:hAnsi="Arial" w:cs="Arial"/>
          <w:sz w:val="24"/>
          <w:szCs w:val="24"/>
        </w:rPr>
        <w:t>czkom</w:t>
      </w:r>
      <w:proofErr w:type="spellEnd"/>
      <w:r w:rsidRPr="00EF364D">
        <w:rPr>
          <w:rFonts w:ascii="Arial" w:hAnsi="Arial" w:cs="Arial"/>
          <w:sz w:val="24"/>
          <w:szCs w:val="24"/>
        </w:rPr>
        <w:t xml:space="preserve"> Projektu przysługuje urlop w wymiarze 2 dni za każdy pełny przepracowany miesiąc. Urlop należy wykorzystać przed zakończeniem realizacji stażu. </w:t>
      </w:r>
      <w:r w:rsidRPr="00EF364D">
        <w:rPr>
          <w:rFonts w:ascii="Arial" w:hAnsi="Arial" w:cs="Arial"/>
          <w:sz w:val="24"/>
          <w:szCs w:val="24"/>
        </w:rPr>
        <w:lastRenderedPageBreak/>
        <w:t>W przypadku niewykorzystania należnego urlopu nie będzie wypłacany ekwiwalent pieniężny.</w:t>
      </w:r>
    </w:p>
    <w:p w14:paraId="7532E5BF"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 xml:space="preserve">Liczba godzin stażu nie będzie przekraczać na 1 uczestnika 8 godzin dziennie i 40 tygodniowo, dla osób </w:t>
      </w:r>
      <w:r w:rsidR="00707513" w:rsidRPr="00EF364D">
        <w:rPr>
          <w:rFonts w:ascii="Arial" w:hAnsi="Arial" w:cs="Arial"/>
          <w:sz w:val="24"/>
          <w:szCs w:val="24"/>
        </w:rPr>
        <w:t>o znacznym i umiarkowanym stopniu niepełnosprawności</w:t>
      </w:r>
      <w:r w:rsidRPr="00EF364D">
        <w:rPr>
          <w:rFonts w:ascii="Arial" w:hAnsi="Arial" w:cs="Arial"/>
          <w:sz w:val="24"/>
          <w:szCs w:val="24"/>
        </w:rPr>
        <w:t xml:space="preserve"> 7 godzin dziennie i 35 tygodniowo.</w:t>
      </w:r>
    </w:p>
    <w:p w14:paraId="7532E5C0" w14:textId="77777777" w:rsidR="00A42983" w:rsidRPr="00EF364D" w:rsidRDefault="00A42983"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Przed przystąpieniem do staży Uczestnicy muszą odbyć badania lekarskie z zakresu medycyny pracy bądź badania specjalistyczne, stwierdzające czy dana osoba spełnia pewne wymagania psychofizyczne, zanim zostanie dopuszczona do wykonywania swoich obowiązków, oraz czy nie występują przeciwwskazania do wykonywania danego zawodu. Koszt badań lekarskich pokrywa Wnioskodawca.</w:t>
      </w:r>
    </w:p>
    <w:p w14:paraId="7532E5C1" w14:textId="77777777" w:rsidR="00AB25DA" w:rsidRPr="00EF364D" w:rsidRDefault="00AB25DA" w:rsidP="00EF364D">
      <w:pPr>
        <w:numPr>
          <w:ilvl w:val="0"/>
          <w:numId w:val="12"/>
        </w:numPr>
        <w:spacing w:after="0"/>
        <w:contextualSpacing/>
        <w:jc w:val="both"/>
        <w:rPr>
          <w:rFonts w:ascii="Arial" w:hAnsi="Arial" w:cs="Arial"/>
          <w:sz w:val="24"/>
          <w:szCs w:val="24"/>
        </w:rPr>
      </w:pPr>
      <w:r w:rsidRPr="00EF364D">
        <w:rPr>
          <w:rFonts w:ascii="Arial" w:hAnsi="Arial" w:cs="Arial"/>
          <w:sz w:val="24"/>
          <w:szCs w:val="24"/>
        </w:rPr>
        <w:t>Uczestnikom/-</w:t>
      </w:r>
      <w:proofErr w:type="spellStart"/>
      <w:r w:rsidRPr="00EF364D">
        <w:rPr>
          <w:rFonts w:ascii="Arial" w:hAnsi="Arial" w:cs="Arial"/>
          <w:sz w:val="24"/>
          <w:szCs w:val="24"/>
        </w:rPr>
        <w:t>czkom</w:t>
      </w:r>
      <w:proofErr w:type="spellEnd"/>
      <w:r w:rsidRPr="00EF364D">
        <w:rPr>
          <w:rFonts w:ascii="Arial" w:hAnsi="Arial" w:cs="Arial"/>
          <w:sz w:val="24"/>
          <w:szCs w:val="24"/>
        </w:rPr>
        <w:t xml:space="preserve"> przysługuje także zwrot kosztów dojazdu do wysokości 300 zł za miesiąc stażu.</w:t>
      </w:r>
    </w:p>
    <w:p w14:paraId="7532E5C2"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w:t>
      </w:r>
      <w:r w:rsidR="00AB25DA" w:rsidRPr="00EF364D">
        <w:rPr>
          <w:rFonts w:ascii="Arial" w:hAnsi="Arial" w:cs="Arial"/>
          <w:sz w:val="24"/>
          <w:szCs w:val="24"/>
        </w:rPr>
        <w:t>7</w:t>
      </w:r>
      <w:r w:rsidRPr="00EF364D">
        <w:rPr>
          <w:rFonts w:ascii="Arial" w:hAnsi="Arial" w:cs="Arial"/>
          <w:sz w:val="24"/>
          <w:szCs w:val="24"/>
        </w:rPr>
        <w:t>.</w:t>
      </w:r>
    </w:p>
    <w:p w14:paraId="7532E5C3"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Zwrot kosztów dojazdu Uczestników/-czek projektu</w:t>
      </w:r>
    </w:p>
    <w:p w14:paraId="7532E5C4" w14:textId="77777777" w:rsidR="00A42983" w:rsidRPr="00EF364D" w:rsidRDefault="00A42983" w:rsidP="00EF364D">
      <w:pPr>
        <w:numPr>
          <w:ilvl w:val="0"/>
          <w:numId w:val="13"/>
        </w:numPr>
        <w:spacing w:after="0"/>
        <w:contextualSpacing/>
        <w:jc w:val="both"/>
        <w:rPr>
          <w:rFonts w:ascii="Arial" w:hAnsi="Arial" w:cs="Arial"/>
          <w:sz w:val="24"/>
          <w:szCs w:val="24"/>
        </w:rPr>
      </w:pPr>
      <w:r w:rsidRPr="00EF364D">
        <w:rPr>
          <w:rFonts w:ascii="Arial" w:hAnsi="Arial" w:cs="Arial"/>
          <w:sz w:val="24"/>
          <w:szCs w:val="24"/>
        </w:rPr>
        <w:t>Zwrot kosztów dojazdu przysługuje Uczestnikom/-</w:t>
      </w:r>
      <w:proofErr w:type="spellStart"/>
      <w:r w:rsidRPr="00EF364D">
        <w:rPr>
          <w:rFonts w:ascii="Arial" w:hAnsi="Arial" w:cs="Arial"/>
          <w:sz w:val="24"/>
          <w:szCs w:val="24"/>
        </w:rPr>
        <w:t>czkom</w:t>
      </w:r>
      <w:proofErr w:type="spellEnd"/>
      <w:r w:rsidRPr="00EF364D">
        <w:rPr>
          <w:rFonts w:ascii="Arial" w:hAnsi="Arial" w:cs="Arial"/>
          <w:sz w:val="24"/>
          <w:szCs w:val="24"/>
        </w:rPr>
        <w:t xml:space="preserve"> Projektu dojeżdżającym na </w:t>
      </w:r>
      <w:r w:rsidR="0015475E" w:rsidRPr="00EF364D">
        <w:rPr>
          <w:rFonts w:ascii="Arial" w:hAnsi="Arial" w:cs="Arial"/>
          <w:sz w:val="24"/>
          <w:szCs w:val="24"/>
        </w:rPr>
        <w:t>formy wsparcia opisane w paragrafach 1, 2, 3, 5, 6 niniejszego rozdziału</w:t>
      </w:r>
      <w:r w:rsidRPr="00EF364D">
        <w:rPr>
          <w:rFonts w:ascii="Arial" w:hAnsi="Arial" w:cs="Arial"/>
          <w:sz w:val="24"/>
          <w:szCs w:val="24"/>
        </w:rPr>
        <w:t xml:space="preserve"> odbywające się poza miejscem zamieszkania. </w:t>
      </w:r>
    </w:p>
    <w:p w14:paraId="7532E5C5" w14:textId="77777777" w:rsidR="00A42983" w:rsidRPr="00EF364D" w:rsidRDefault="0015475E" w:rsidP="00EF364D">
      <w:pPr>
        <w:numPr>
          <w:ilvl w:val="0"/>
          <w:numId w:val="13"/>
        </w:numPr>
        <w:spacing w:after="0"/>
        <w:contextualSpacing/>
        <w:jc w:val="both"/>
        <w:rPr>
          <w:rFonts w:ascii="Arial" w:hAnsi="Arial" w:cs="Arial"/>
          <w:sz w:val="24"/>
          <w:szCs w:val="24"/>
        </w:rPr>
      </w:pPr>
      <w:r w:rsidRPr="00EF364D">
        <w:rPr>
          <w:rFonts w:ascii="Arial" w:hAnsi="Arial" w:cs="Arial"/>
          <w:sz w:val="24"/>
          <w:szCs w:val="24"/>
        </w:rPr>
        <w:t>Z</w:t>
      </w:r>
      <w:r w:rsidR="00A42983" w:rsidRPr="00EF364D">
        <w:rPr>
          <w:rFonts w:ascii="Arial" w:hAnsi="Arial" w:cs="Arial"/>
          <w:sz w:val="24"/>
          <w:szCs w:val="24"/>
        </w:rPr>
        <w:t xml:space="preserve">wrot </w:t>
      </w:r>
      <w:r w:rsidRPr="00EF364D">
        <w:rPr>
          <w:rFonts w:ascii="Arial" w:hAnsi="Arial" w:cs="Arial"/>
          <w:sz w:val="24"/>
          <w:szCs w:val="24"/>
        </w:rPr>
        <w:t xml:space="preserve">kosztów dojazdu </w:t>
      </w:r>
      <w:r w:rsidR="00A42983" w:rsidRPr="00EF364D">
        <w:rPr>
          <w:rFonts w:ascii="Arial" w:hAnsi="Arial" w:cs="Arial"/>
          <w:sz w:val="24"/>
          <w:szCs w:val="24"/>
        </w:rPr>
        <w:t>będzie następował</w:t>
      </w:r>
      <w:r w:rsidR="00E074ED" w:rsidRPr="00EF364D">
        <w:rPr>
          <w:rFonts w:ascii="Arial" w:hAnsi="Arial" w:cs="Arial"/>
          <w:sz w:val="24"/>
          <w:szCs w:val="24"/>
        </w:rPr>
        <w:t>: w przypadku wsparcia opisanego w paragrafach1, 2, 3, 5</w:t>
      </w:r>
      <w:r w:rsidR="00A42983" w:rsidRPr="00EF364D">
        <w:rPr>
          <w:rFonts w:ascii="Arial" w:hAnsi="Arial" w:cs="Arial"/>
          <w:sz w:val="24"/>
          <w:szCs w:val="24"/>
        </w:rPr>
        <w:t xml:space="preserve"> po zakończeniu danej formy wsparcia – do 14 dni od daty pozytywnej weryfikacji przez </w:t>
      </w:r>
      <w:r w:rsidR="00E074ED" w:rsidRPr="00EF364D">
        <w:rPr>
          <w:rFonts w:ascii="Arial" w:hAnsi="Arial" w:cs="Arial"/>
          <w:sz w:val="24"/>
          <w:szCs w:val="24"/>
        </w:rPr>
        <w:t>Wnioskodawcę</w:t>
      </w:r>
      <w:r w:rsidR="00A42983" w:rsidRPr="00EF364D">
        <w:rPr>
          <w:rFonts w:ascii="Arial" w:hAnsi="Arial" w:cs="Arial"/>
          <w:sz w:val="24"/>
          <w:szCs w:val="24"/>
        </w:rPr>
        <w:t xml:space="preserve"> kompletnej i poprawnej dokumentacji złożonej przez UP. W przypadku staży zawodowych </w:t>
      </w:r>
      <w:r w:rsidR="00E074ED" w:rsidRPr="00EF364D">
        <w:rPr>
          <w:rFonts w:ascii="Arial" w:hAnsi="Arial" w:cs="Arial"/>
          <w:sz w:val="24"/>
          <w:szCs w:val="24"/>
        </w:rPr>
        <w:t xml:space="preserve">(paragraf 6) </w:t>
      </w:r>
      <w:r w:rsidR="00A42983" w:rsidRPr="00EF364D">
        <w:rPr>
          <w:rFonts w:ascii="Arial" w:hAnsi="Arial" w:cs="Arial"/>
          <w:sz w:val="24"/>
          <w:szCs w:val="24"/>
        </w:rPr>
        <w:t xml:space="preserve">zwrot będzie następował po zakończeniu bieżącego miesiąca odbywania stażu - do 14 dni od daty pozytywnej weryfikacji przez </w:t>
      </w:r>
      <w:r w:rsidR="00E074ED" w:rsidRPr="00EF364D">
        <w:rPr>
          <w:rFonts w:ascii="Arial" w:hAnsi="Arial" w:cs="Arial"/>
          <w:sz w:val="24"/>
          <w:szCs w:val="24"/>
        </w:rPr>
        <w:t>Wnioskodawcę</w:t>
      </w:r>
      <w:r w:rsidR="00A42983" w:rsidRPr="00EF364D">
        <w:rPr>
          <w:rFonts w:ascii="Arial" w:hAnsi="Arial" w:cs="Arial"/>
          <w:sz w:val="24"/>
          <w:szCs w:val="24"/>
        </w:rPr>
        <w:t xml:space="preserve"> kompletnej i poprawnej dokumentacji złożonej przez UP.</w:t>
      </w:r>
    </w:p>
    <w:p w14:paraId="7532E5C6" w14:textId="77777777" w:rsidR="00A42983" w:rsidRPr="00EF364D" w:rsidRDefault="00A42983" w:rsidP="00EF364D">
      <w:pPr>
        <w:numPr>
          <w:ilvl w:val="0"/>
          <w:numId w:val="13"/>
        </w:numPr>
        <w:spacing w:after="0"/>
        <w:contextualSpacing/>
        <w:jc w:val="both"/>
        <w:rPr>
          <w:rFonts w:ascii="Arial" w:hAnsi="Arial" w:cs="Arial"/>
          <w:sz w:val="24"/>
          <w:szCs w:val="24"/>
        </w:rPr>
      </w:pPr>
      <w:r w:rsidRPr="00EF364D">
        <w:rPr>
          <w:rFonts w:ascii="Arial" w:hAnsi="Arial" w:cs="Arial"/>
          <w:sz w:val="24"/>
          <w:szCs w:val="24"/>
        </w:rPr>
        <w:t>Zwrot  kosztów  dojazdu  wypłacany  będzie  na wniosek   Uczestnika/-</w:t>
      </w:r>
      <w:proofErr w:type="spellStart"/>
      <w:r w:rsidRPr="00EF364D">
        <w:rPr>
          <w:rFonts w:ascii="Arial" w:hAnsi="Arial" w:cs="Arial"/>
          <w:sz w:val="24"/>
          <w:szCs w:val="24"/>
        </w:rPr>
        <w:t>czki</w:t>
      </w:r>
      <w:proofErr w:type="spellEnd"/>
      <w:r w:rsidRPr="00EF364D">
        <w:rPr>
          <w:rFonts w:ascii="Arial" w:hAnsi="Arial" w:cs="Arial"/>
          <w:sz w:val="24"/>
          <w:szCs w:val="24"/>
        </w:rPr>
        <w:t xml:space="preserve">   Projektu,   na   podstawie przedstawionych biletów/oświadczeń przewoźników lub oświadczenia o wykorzystaniu własnego środka transportu. </w:t>
      </w:r>
    </w:p>
    <w:p w14:paraId="7532E5C7" w14:textId="77777777" w:rsidR="00A42983" w:rsidRPr="00EF364D" w:rsidRDefault="00A42983" w:rsidP="00EF364D">
      <w:pPr>
        <w:numPr>
          <w:ilvl w:val="0"/>
          <w:numId w:val="13"/>
        </w:numPr>
        <w:spacing w:after="0"/>
        <w:contextualSpacing/>
        <w:jc w:val="both"/>
        <w:rPr>
          <w:rFonts w:ascii="Arial" w:hAnsi="Arial" w:cs="Arial"/>
          <w:sz w:val="24"/>
          <w:szCs w:val="24"/>
        </w:rPr>
      </w:pPr>
      <w:r w:rsidRPr="00EF364D">
        <w:rPr>
          <w:rFonts w:ascii="Arial" w:hAnsi="Arial" w:cs="Arial"/>
          <w:sz w:val="24"/>
          <w:szCs w:val="24"/>
        </w:rPr>
        <w:t>Uczestnik/-czka  ma  obowiązek  udokumentować  okres  ponoszenia  kosztów  dojazdu  związanych z uczestnictwem w przewidzianych dla niego formach wsparcia.</w:t>
      </w:r>
    </w:p>
    <w:p w14:paraId="7532E5C8" w14:textId="77777777" w:rsidR="00A42983" w:rsidRPr="00EF364D" w:rsidRDefault="00A42983" w:rsidP="00EF364D">
      <w:pPr>
        <w:numPr>
          <w:ilvl w:val="0"/>
          <w:numId w:val="13"/>
        </w:numPr>
        <w:spacing w:after="0"/>
        <w:contextualSpacing/>
        <w:jc w:val="both"/>
        <w:rPr>
          <w:rFonts w:ascii="Arial" w:hAnsi="Arial" w:cs="Arial"/>
          <w:sz w:val="24"/>
          <w:szCs w:val="24"/>
        </w:rPr>
      </w:pPr>
      <w:r w:rsidRPr="00EF364D">
        <w:rPr>
          <w:rFonts w:ascii="Arial" w:hAnsi="Arial" w:cs="Arial"/>
          <w:sz w:val="24"/>
          <w:szCs w:val="24"/>
        </w:rPr>
        <w:t xml:space="preserve">Zwrot kosztów dojazdu </w:t>
      </w:r>
      <w:r w:rsidR="00961423" w:rsidRPr="00EF364D">
        <w:rPr>
          <w:rFonts w:ascii="Arial" w:hAnsi="Arial" w:cs="Arial"/>
          <w:sz w:val="24"/>
          <w:szCs w:val="24"/>
        </w:rPr>
        <w:t xml:space="preserve">przysługuje do wysokości ceny przejazdu </w:t>
      </w:r>
      <w:r w:rsidRPr="00EF364D">
        <w:rPr>
          <w:rFonts w:ascii="Arial" w:hAnsi="Arial" w:cs="Arial"/>
          <w:sz w:val="24"/>
          <w:szCs w:val="24"/>
        </w:rPr>
        <w:t xml:space="preserve">najtańszym dostępnym na danej trasie i w danym czasie środkiem </w:t>
      </w:r>
      <w:r w:rsidR="00961423" w:rsidRPr="00EF364D">
        <w:rPr>
          <w:rFonts w:ascii="Arial" w:hAnsi="Arial" w:cs="Arial"/>
          <w:sz w:val="24"/>
          <w:szCs w:val="24"/>
        </w:rPr>
        <w:t>komunikacji publicznej.</w:t>
      </w:r>
    </w:p>
    <w:p w14:paraId="7532E5C9" w14:textId="77777777" w:rsidR="00A42983" w:rsidRPr="00EF364D" w:rsidRDefault="00A42983" w:rsidP="00EF364D">
      <w:pPr>
        <w:spacing w:after="0"/>
        <w:contextualSpacing/>
        <w:rPr>
          <w:rFonts w:ascii="Arial" w:hAnsi="Arial" w:cs="Arial"/>
          <w:sz w:val="24"/>
          <w:szCs w:val="24"/>
        </w:rPr>
      </w:pPr>
    </w:p>
    <w:p w14:paraId="7532E5CA" w14:textId="77777777" w:rsidR="00985E36" w:rsidRPr="00EF364D" w:rsidRDefault="00985E36" w:rsidP="00EF364D">
      <w:pPr>
        <w:spacing w:after="0"/>
        <w:contextualSpacing/>
        <w:rPr>
          <w:rFonts w:ascii="Arial" w:hAnsi="Arial" w:cs="Arial"/>
          <w:sz w:val="24"/>
          <w:szCs w:val="24"/>
        </w:rPr>
      </w:pPr>
    </w:p>
    <w:p w14:paraId="7532E5CB"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VII. ZASADY ODPŁATNOŚCI</w:t>
      </w:r>
    </w:p>
    <w:p w14:paraId="7532E5CC"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CD" w14:textId="77777777" w:rsidR="00A42983" w:rsidRPr="00EF364D" w:rsidRDefault="00A42983" w:rsidP="00EF364D">
      <w:pPr>
        <w:numPr>
          <w:ilvl w:val="0"/>
          <w:numId w:val="14"/>
        </w:numPr>
        <w:spacing w:after="0"/>
        <w:contextualSpacing/>
        <w:jc w:val="both"/>
        <w:rPr>
          <w:rFonts w:ascii="Arial" w:hAnsi="Arial" w:cs="Arial"/>
          <w:sz w:val="24"/>
          <w:szCs w:val="24"/>
        </w:rPr>
      </w:pPr>
      <w:r w:rsidRPr="00EF364D">
        <w:rPr>
          <w:rFonts w:ascii="Arial" w:hAnsi="Arial" w:cs="Arial"/>
          <w:sz w:val="24"/>
          <w:szCs w:val="24"/>
        </w:rPr>
        <w:t>Wszystkie formy wsparcia realizowane w ramach Projektu dofinansowane są z Unii Europejskiej w ramach Europejskiego Funduszu Społecznego.</w:t>
      </w:r>
    </w:p>
    <w:p w14:paraId="7532E5CE" w14:textId="77777777" w:rsidR="00A42983" w:rsidRPr="00EF364D" w:rsidRDefault="00A42983" w:rsidP="00EF364D">
      <w:pPr>
        <w:numPr>
          <w:ilvl w:val="0"/>
          <w:numId w:val="14"/>
        </w:numPr>
        <w:spacing w:after="0"/>
        <w:contextualSpacing/>
        <w:jc w:val="both"/>
        <w:rPr>
          <w:rFonts w:ascii="Arial" w:hAnsi="Arial" w:cs="Arial"/>
          <w:sz w:val="24"/>
          <w:szCs w:val="24"/>
        </w:rPr>
      </w:pPr>
      <w:r w:rsidRPr="00EF364D">
        <w:rPr>
          <w:rFonts w:ascii="Arial" w:hAnsi="Arial" w:cs="Arial"/>
          <w:sz w:val="24"/>
          <w:szCs w:val="24"/>
        </w:rPr>
        <w:t>Uczestnicy/-</w:t>
      </w:r>
      <w:proofErr w:type="spellStart"/>
      <w:r w:rsidRPr="00EF364D">
        <w:rPr>
          <w:rFonts w:ascii="Arial" w:hAnsi="Arial" w:cs="Arial"/>
          <w:sz w:val="24"/>
          <w:szCs w:val="24"/>
        </w:rPr>
        <w:t>czki</w:t>
      </w:r>
      <w:proofErr w:type="spellEnd"/>
      <w:r w:rsidRPr="00EF364D">
        <w:rPr>
          <w:rFonts w:ascii="Arial" w:hAnsi="Arial" w:cs="Arial"/>
          <w:sz w:val="24"/>
          <w:szCs w:val="24"/>
        </w:rPr>
        <w:t xml:space="preserve"> Projektu nie ponoszą żadnych opłat z tytułu uczestnictwa w oferowanych w ramach Projektu formach wsparcia.</w:t>
      </w:r>
    </w:p>
    <w:p w14:paraId="7532E5CF" w14:textId="77777777" w:rsidR="00A42983" w:rsidRPr="00EF364D" w:rsidRDefault="00A42983" w:rsidP="00EF364D">
      <w:pPr>
        <w:numPr>
          <w:ilvl w:val="0"/>
          <w:numId w:val="14"/>
        </w:numPr>
        <w:spacing w:after="0"/>
        <w:contextualSpacing/>
        <w:jc w:val="both"/>
        <w:rPr>
          <w:rFonts w:ascii="Arial" w:hAnsi="Arial" w:cs="Arial"/>
          <w:sz w:val="24"/>
          <w:szCs w:val="24"/>
        </w:rPr>
      </w:pPr>
      <w:r w:rsidRPr="00EF364D">
        <w:rPr>
          <w:rFonts w:ascii="Arial" w:hAnsi="Arial" w:cs="Arial"/>
          <w:sz w:val="24"/>
          <w:szCs w:val="24"/>
        </w:rPr>
        <w:t>W  przypadku  rezygnacji  z  udziału w Projekcie w trakcie trwania wsparcia, w szczególności szkolenia zawodowego lub stażu Projektodawca może wystąpić do Uczestnika/-</w:t>
      </w:r>
      <w:proofErr w:type="spellStart"/>
      <w:r w:rsidRPr="00EF364D">
        <w:rPr>
          <w:rFonts w:ascii="Arial" w:hAnsi="Arial" w:cs="Arial"/>
          <w:sz w:val="24"/>
          <w:szCs w:val="24"/>
        </w:rPr>
        <w:t>czki</w:t>
      </w:r>
      <w:proofErr w:type="spellEnd"/>
      <w:r w:rsidRPr="00EF364D">
        <w:rPr>
          <w:rFonts w:ascii="Arial" w:hAnsi="Arial" w:cs="Arial"/>
          <w:sz w:val="24"/>
          <w:szCs w:val="24"/>
        </w:rPr>
        <w:t xml:space="preserve"> o zwrot całości lub części kosztów związanych ze wsparciem w szczególności szkoleniem zawodowym lub stażem. </w:t>
      </w:r>
    </w:p>
    <w:p w14:paraId="7532E5D0" w14:textId="77777777" w:rsidR="00A42983" w:rsidRPr="00EF364D" w:rsidRDefault="00A42983" w:rsidP="00EF364D">
      <w:pPr>
        <w:spacing w:after="0"/>
        <w:jc w:val="both"/>
        <w:rPr>
          <w:rFonts w:ascii="Arial" w:hAnsi="Arial" w:cs="Arial"/>
          <w:sz w:val="24"/>
          <w:szCs w:val="24"/>
        </w:rPr>
      </w:pPr>
    </w:p>
    <w:p w14:paraId="7532E5D1" w14:textId="77777777" w:rsidR="00985E36" w:rsidRPr="00EF364D" w:rsidRDefault="00985E36" w:rsidP="00EF364D">
      <w:pPr>
        <w:spacing w:after="0"/>
        <w:jc w:val="both"/>
        <w:rPr>
          <w:rFonts w:ascii="Arial" w:hAnsi="Arial" w:cs="Arial"/>
          <w:sz w:val="24"/>
          <w:szCs w:val="24"/>
        </w:rPr>
      </w:pPr>
    </w:p>
    <w:p w14:paraId="7532E5D2"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lastRenderedPageBreak/>
        <w:t>Rozdział VIII. ZASADY MONITORINGU UCZESTNIKÓW</w:t>
      </w:r>
    </w:p>
    <w:p w14:paraId="7532E5D3"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D4" w14:textId="77777777" w:rsidR="00A42983" w:rsidRPr="00EF364D" w:rsidRDefault="00A42983" w:rsidP="00EF364D">
      <w:pPr>
        <w:numPr>
          <w:ilvl w:val="0"/>
          <w:numId w:val="15"/>
        </w:numPr>
        <w:spacing w:after="0"/>
        <w:contextualSpacing/>
        <w:jc w:val="both"/>
        <w:rPr>
          <w:rFonts w:ascii="Arial" w:hAnsi="Arial" w:cs="Arial"/>
          <w:sz w:val="24"/>
          <w:szCs w:val="24"/>
        </w:rPr>
      </w:pPr>
      <w:r w:rsidRPr="00EF364D">
        <w:rPr>
          <w:rFonts w:ascii="Arial" w:hAnsi="Arial" w:cs="Arial"/>
          <w:sz w:val="24"/>
          <w:szCs w:val="24"/>
        </w:rPr>
        <w:t>Uczestnicy/-</w:t>
      </w:r>
      <w:proofErr w:type="spellStart"/>
      <w:r w:rsidRPr="00EF364D">
        <w:rPr>
          <w:rFonts w:ascii="Arial" w:hAnsi="Arial" w:cs="Arial"/>
          <w:sz w:val="24"/>
          <w:szCs w:val="24"/>
        </w:rPr>
        <w:t>czki</w:t>
      </w:r>
      <w:proofErr w:type="spellEnd"/>
      <w:r w:rsidRPr="00EF364D">
        <w:rPr>
          <w:rFonts w:ascii="Arial" w:hAnsi="Arial" w:cs="Arial"/>
          <w:sz w:val="24"/>
          <w:szCs w:val="24"/>
        </w:rPr>
        <w:t xml:space="preserve"> Projektu zobowiązani/-e są do każdorazowego potwierdzania skorzystania ze wsparcia poprzez złożenie podpisu na liście obecności.</w:t>
      </w:r>
    </w:p>
    <w:p w14:paraId="7532E5D5" w14:textId="77777777" w:rsidR="00A42983" w:rsidRPr="00EF364D" w:rsidRDefault="00A42983" w:rsidP="00EF364D">
      <w:pPr>
        <w:numPr>
          <w:ilvl w:val="0"/>
          <w:numId w:val="15"/>
        </w:numPr>
        <w:spacing w:after="0"/>
        <w:contextualSpacing/>
        <w:jc w:val="both"/>
        <w:rPr>
          <w:rFonts w:ascii="Arial" w:hAnsi="Arial" w:cs="Arial"/>
          <w:sz w:val="24"/>
          <w:szCs w:val="24"/>
        </w:rPr>
      </w:pPr>
      <w:r w:rsidRPr="00EF364D">
        <w:rPr>
          <w:rFonts w:ascii="Arial" w:hAnsi="Arial" w:cs="Arial"/>
          <w:sz w:val="24"/>
          <w:szCs w:val="24"/>
        </w:rPr>
        <w:t>Uczestnicy/-</w:t>
      </w:r>
      <w:proofErr w:type="spellStart"/>
      <w:r w:rsidRPr="00EF364D">
        <w:rPr>
          <w:rFonts w:ascii="Arial" w:hAnsi="Arial" w:cs="Arial"/>
          <w:sz w:val="24"/>
          <w:szCs w:val="24"/>
        </w:rPr>
        <w:t>czki</w:t>
      </w:r>
      <w:proofErr w:type="spellEnd"/>
      <w:r w:rsidRPr="00EF364D">
        <w:rPr>
          <w:rFonts w:ascii="Arial" w:hAnsi="Arial" w:cs="Arial"/>
          <w:sz w:val="24"/>
          <w:szCs w:val="24"/>
        </w:rPr>
        <w:t xml:space="preserve"> Projektu  zobowiązani/-e  są do wypełniania ankiet monitorujących w momencie przystąpienia do Projektu/ formy wsparcia oraz po zakończeniu udziału w Projekcie/ formy wsparcia. </w:t>
      </w:r>
    </w:p>
    <w:p w14:paraId="7532E5D6" w14:textId="77777777" w:rsidR="00A42983" w:rsidRPr="00EF364D" w:rsidRDefault="00A42983" w:rsidP="00EF364D">
      <w:pPr>
        <w:numPr>
          <w:ilvl w:val="0"/>
          <w:numId w:val="15"/>
        </w:numPr>
        <w:spacing w:after="0"/>
        <w:contextualSpacing/>
        <w:jc w:val="both"/>
        <w:rPr>
          <w:rFonts w:ascii="Arial" w:hAnsi="Arial" w:cs="Arial"/>
          <w:sz w:val="24"/>
          <w:szCs w:val="24"/>
        </w:rPr>
      </w:pPr>
      <w:r w:rsidRPr="00EF364D">
        <w:rPr>
          <w:rFonts w:ascii="Arial" w:hAnsi="Arial" w:cs="Arial"/>
          <w:sz w:val="24"/>
          <w:szCs w:val="24"/>
        </w:rPr>
        <w:t>Informacje, o których mowa  w  pkt. 1 -2 będą wykorzystywane do wywiązania się Projektodawcy z obowiązków sprawozdawczych z realizacji Projektu wobec IP.</w:t>
      </w:r>
    </w:p>
    <w:p w14:paraId="7532E5D7" w14:textId="77777777" w:rsidR="00A42983" w:rsidRPr="00EF364D" w:rsidRDefault="00A42983" w:rsidP="00EF364D">
      <w:pPr>
        <w:spacing w:after="0"/>
        <w:jc w:val="center"/>
        <w:rPr>
          <w:rFonts w:ascii="Arial" w:hAnsi="Arial" w:cs="Arial"/>
          <w:sz w:val="24"/>
          <w:szCs w:val="24"/>
        </w:rPr>
      </w:pPr>
    </w:p>
    <w:p w14:paraId="7532E5D8" w14:textId="77777777" w:rsidR="00985E36" w:rsidRPr="00EF364D" w:rsidRDefault="00985E36" w:rsidP="00EF364D">
      <w:pPr>
        <w:spacing w:after="0"/>
        <w:jc w:val="center"/>
        <w:rPr>
          <w:rFonts w:ascii="Arial" w:hAnsi="Arial" w:cs="Arial"/>
          <w:sz w:val="24"/>
          <w:szCs w:val="24"/>
        </w:rPr>
      </w:pPr>
    </w:p>
    <w:p w14:paraId="7532E5D9"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IX. OBOWIĄZKI UCZESTNIKÓW</w:t>
      </w:r>
    </w:p>
    <w:p w14:paraId="7532E5DA"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DB" w14:textId="77777777" w:rsidR="00A42983" w:rsidRPr="00EF364D" w:rsidRDefault="00A42983" w:rsidP="00EF364D">
      <w:pPr>
        <w:spacing w:after="0"/>
        <w:contextualSpacing/>
        <w:jc w:val="both"/>
        <w:rPr>
          <w:rFonts w:ascii="Arial" w:hAnsi="Arial" w:cs="Arial"/>
          <w:sz w:val="24"/>
          <w:szCs w:val="24"/>
        </w:rPr>
      </w:pPr>
      <w:r w:rsidRPr="00EF364D">
        <w:rPr>
          <w:rFonts w:ascii="Arial" w:hAnsi="Arial" w:cs="Arial"/>
          <w:sz w:val="24"/>
          <w:szCs w:val="24"/>
        </w:rPr>
        <w:t>Na Uczestnikach/-</w:t>
      </w:r>
      <w:proofErr w:type="spellStart"/>
      <w:r w:rsidRPr="00EF364D">
        <w:rPr>
          <w:rFonts w:ascii="Arial" w:hAnsi="Arial" w:cs="Arial"/>
          <w:sz w:val="24"/>
          <w:szCs w:val="24"/>
        </w:rPr>
        <w:t>czkach</w:t>
      </w:r>
      <w:proofErr w:type="spellEnd"/>
      <w:r w:rsidRPr="00EF364D">
        <w:rPr>
          <w:rFonts w:ascii="Arial" w:hAnsi="Arial" w:cs="Arial"/>
          <w:sz w:val="24"/>
          <w:szCs w:val="24"/>
        </w:rPr>
        <w:t xml:space="preserve"> Projektu spoczywają następujące obowiązki:</w:t>
      </w:r>
    </w:p>
    <w:p w14:paraId="7532E5DC" w14:textId="77777777" w:rsidR="00A42983" w:rsidRPr="00EF364D" w:rsidRDefault="00A42983" w:rsidP="00EF364D">
      <w:pPr>
        <w:numPr>
          <w:ilvl w:val="0"/>
          <w:numId w:val="17"/>
        </w:numPr>
        <w:spacing w:after="0"/>
        <w:contextualSpacing/>
        <w:jc w:val="both"/>
        <w:rPr>
          <w:rFonts w:ascii="Arial" w:hAnsi="Arial" w:cs="Arial"/>
          <w:sz w:val="24"/>
          <w:szCs w:val="24"/>
        </w:rPr>
      </w:pPr>
      <w:r w:rsidRPr="00EF364D">
        <w:rPr>
          <w:rFonts w:ascii="Arial" w:hAnsi="Arial" w:cs="Arial"/>
          <w:sz w:val="24"/>
          <w:szCs w:val="24"/>
        </w:rPr>
        <w:t>przestrzeganie niniejszego Regulaminu,</w:t>
      </w:r>
    </w:p>
    <w:p w14:paraId="7532E5DD" w14:textId="77777777" w:rsidR="00A42983" w:rsidRPr="00EF364D" w:rsidRDefault="00A42983" w:rsidP="00EF364D">
      <w:pPr>
        <w:numPr>
          <w:ilvl w:val="0"/>
          <w:numId w:val="17"/>
        </w:numPr>
        <w:spacing w:after="0"/>
        <w:contextualSpacing/>
        <w:jc w:val="both"/>
        <w:rPr>
          <w:rFonts w:ascii="Arial" w:hAnsi="Arial" w:cs="Arial"/>
          <w:sz w:val="24"/>
          <w:szCs w:val="24"/>
        </w:rPr>
      </w:pPr>
      <w:r w:rsidRPr="00EF364D">
        <w:rPr>
          <w:rFonts w:ascii="Arial" w:hAnsi="Arial" w:cs="Arial"/>
          <w:sz w:val="24"/>
          <w:szCs w:val="24"/>
        </w:rPr>
        <w:t>złożenie kompletu wymaganych dokumentów rekrutacyjnych,</w:t>
      </w:r>
    </w:p>
    <w:p w14:paraId="7532E5DE" w14:textId="77777777" w:rsidR="00A42983" w:rsidRPr="00EF364D" w:rsidRDefault="00A42983" w:rsidP="00EF364D">
      <w:pPr>
        <w:numPr>
          <w:ilvl w:val="0"/>
          <w:numId w:val="17"/>
        </w:numPr>
        <w:spacing w:after="0"/>
        <w:contextualSpacing/>
        <w:jc w:val="both"/>
        <w:rPr>
          <w:rFonts w:ascii="Arial" w:hAnsi="Arial" w:cs="Arial"/>
          <w:sz w:val="24"/>
          <w:szCs w:val="24"/>
        </w:rPr>
      </w:pPr>
      <w:r w:rsidRPr="00EF364D">
        <w:rPr>
          <w:rFonts w:ascii="Arial" w:hAnsi="Arial" w:cs="Arial"/>
          <w:sz w:val="24"/>
          <w:szCs w:val="24"/>
        </w:rPr>
        <w:t>uczestniczenie    we   wszystkich formach  wsparcia,  które  zostały  dla  Uczestnika/-</w:t>
      </w:r>
      <w:proofErr w:type="spellStart"/>
      <w:r w:rsidRPr="00EF364D">
        <w:rPr>
          <w:rFonts w:ascii="Arial" w:hAnsi="Arial" w:cs="Arial"/>
          <w:sz w:val="24"/>
          <w:szCs w:val="24"/>
        </w:rPr>
        <w:t>czki</w:t>
      </w:r>
      <w:proofErr w:type="spellEnd"/>
      <w:r w:rsidRPr="00EF364D">
        <w:rPr>
          <w:rFonts w:ascii="Arial" w:hAnsi="Arial" w:cs="Arial"/>
          <w:sz w:val="24"/>
          <w:szCs w:val="24"/>
        </w:rPr>
        <w:t xml:space="preserve">   Projektu przewidziane  i  tam  gdzie  to  konieczne  potwierdzenie  tego  faktu  własnym  podpisem  (na  liście obecności, formularzu doradztwa etc.),</w:t>
      </w:r>
    </w:p>
    <w:p w14:paraId="7532E5DF" w14:textId="77777777" w:rsidR="00A42983" w:rsidRPr="00EF364D" w:rsidRDefault="00A42983" w:rsidP="00EF364D">
      <w:pPr>
        <w:numPr>
          <w:ilvl w:val="0"/>
          <w:numId w:val="17"/>
        </w:numPr>
        <w:spacing w:after="0"/>
        <w:contextualSpacing/>
        <w:jc w:val="both"/>
        <w:rPr>
          <w:rFonts w:ascii="Arial" w:hAnsi="Arial" w:cs="Arial"/>
          <w:sz w:val="24"/>
          <w:szCs w:val="24"/>
        </w:rPr>
      </w:pPr>
      <w:r w:rsidRPr="00EF364D">
        <w:rPr>
          <w:rFonts w:ascii="Arial" w:hAnsi="Arial" w:cs="Arial"/>
          <w:sz w:val="24"/>
          <w:szCs w:val="24"/>
        </w:rPr>
        <w:t>zgłoszenie (minimum na tydzień przed rozpoczęciem formy wsparcia , w ramach której wypłacane będzie stypendium) pracownikom Projektu fakt korzystania z pomocy społecznej w celu wspólnego ustalenia, czy pozyskiwane stypendium będzie miało wpływ na wysokość i fakt pobierania pomocy, przystąpienie do egzaminów w ramach szkoleń zawodowych,</w:t>
      </w:r>
    </w:p>
    <w:p w14:paraId="7532E5E0" w14:textId="77777777" w:rsidR="00A42983" w:rsidRPr="00EF364D" w:rsidRDefault="00A42983" w:rsidP="00EF364D">
      <w:pPr>
        <w:numPr>
          <w:ilvl w:val="0"/>
          <w:numId w:val="16"/>
        </w:numPr>
        <w:spacing w:after="0"/>
        <w:contextualSpacing/>
        <w:jc w:val="both"/>
        <w:rPr>
          <w:rFonts w:ascii="Arial" w:hAnsi="Arial" w:cs="Arial"/>
          <w:sz w:val="24"/>
          <w:szCs w:val="24"/>
        </w:rPr>
      </w:pPr>
      <w:r w:rsidRPr="00EF364D">
        <w:rPr>
          <w:rFonts w:ascii="Arial" w:hAnsi="Arial" w:cs="Arial"/>
          <w:sz w:val="24"/>
          <w:szCs w:val="24"/>
        </w:rPr>
        <w:t>punktualne przychodzenia na zajęcia,</w:t>
      </w:r>
    </w:p>
    <w:p w14:paraId="7532E5E1" w14:textId="77777777" w:rsidR="00A42983" w:rsidRPr="00EF364D" w:rsidRDefault="00A42983" w:rsidP="00EF364D">
      <w:pPr>
        <w:numPr>
          <w:ilvl w:val="0"/>
          <w:numId w:val="16"/>
        </w:numPr>
        <w:spacing w:after="0"/>
        <w:contextualSpacing/>
        <w:jc w:val="both"/>
        <w:rPr>
          <w:rFonts w:ascii="Arial" w:hAnsi="Arial" w:cs="Arial"/>
          <w:sz w:val="24"/>
          <w:szCs w:val="24"/>
        </w:rPr>
      </w:pPr>
      <w:r w:rsidRPr="00EF364D">
        <w:rPr>
          <w:rFonts w:ascii="Arial" w:hAnsi="Arial" w:cs="Arial"/>
          <w:sz w:val="24"/>
          <w:szCs w:val="24"/>
        </w:rPr>
        <w:t>usprawiedliwienie nieobecności w Biurze projektu w terminie 7 dni od daty zaistnienia zdarzenia,</w:t>
      </w:r>
    </w:p>
    <w:p w14:paraId="7532E5E2" w14:textId="77777777" w:rsidR="00A42983" w:rsidRPr="00EF364D" w:rsidRDefault="00A42983" w:rsidP="00EF364D">
      <w:pPr>
        <w:numPr>
          <w:ilvl w:val="0"/>
          <w:numId w:val="16"/>
        </w:numPr>
        <w:spacing w:after="0"/>
        <w:contextualSpacing/>
        <w:jc w:val="both"/>
        <w:rPr>
          <w:rFonts w:ascii="Arial" w:hAnsi="Arial" w:cs="Arial"/>
          <w:sz w:val="24"/>
          <w:szCs w:val="24"/>
        </w:rPr>
      </w:pPr>
      <w:r w:rsidRPr="00EF364D">
        <w:rPr>
          <w:rFonts w:ascii="Arial" w:hAnsi="Arial" w:cs="Arial"/>
          <w:sz w:val="24"/>
          <w:szCs w:val="24"/>
        </w:rPr>
        <w:t>rzetelne przygotowanie się do zajęć zgodnie z poleceniami trenerów/wykładowców,</w:t>
      </w:r>
    </w:p>
    <w:p w14:paraId="7532E5E3" w14:textId="77777777" w:rsidR="00A42983" w:rsidRPr="00EF364D" w:rsidRDefault="00A42983" w:rsidP="00EF364D">
      <w:pPr>
        <w:numPr>
          <w:ilvl w:val="0"/>
          <w:numId w:val="16"/>
        </w:numPr>
        <w:spacing w:after="0"/>
        <w:contextualSpacing/>
        <w:jc w:val="both"/>
        <w:rPr>
          <w:rFonts w:ascii="Arial" w:hAnsi="Arial" w:cs="Arial"/>
          <w:sz w:val="24"/>
          <w:szCs w:val="24"/>
        </w:rPr>
      </w:pPr>
      <w:r w:rsidRPr="00EF364D">
        <w:rPr>
          <w:rFonts w:ascii="Arial" w:hAnsi="Arial" w:cs="Arial"/>
          <w:sz w:val="24"/>
          <w:szCs w:val="24"/>
        </w:rPr>
        <w:t xml:space="preserve">poddawanie się monitoringowi zgodnie z zasadami, o których mowa w Rozdziale VIII, </w:t>
      </w:r>
    </w:p>
    <w:p w14:paraId="7532E5E4" w14:textId="77777777" w:rsidR="00A42983" w:rsidRPr="00EF364D" w:rsidRDefault="00A42983" w:rsidP="00EF364D">
      <w:pPr>
        <w:numPr>
          <w:ilvl w:val="0"/>
          <w:numId w:val="16"/>
        </w:numPr>
        <w:spacing w:after="0"/>
        <w:contextualSpacing/>
        <w:jc w:val="both"/>
        <w:rPr>
          <w:rFonts w:ascii="Arial" w:hAnsi="Arial" w:cs="Arial"/>
          <w:sz w:val="24"/>
          <w:szCs w:val="24"/>
        </w:rPr>
      </w:pPr>
      <w:r w:rsidRPr="00EF364D">
        <w:rPr>
          <w:rFonts w:ascii="Arial" w:hAnsi="Arial" w:cs="Arial"/>
          <w:sz w:val="24"/>
          <w:szCs w:val="24"/>
        </w:rPr>
        <w:t>poinformowanie  o  podjęciu  zatrudnienia –</w:t>
      </w:r>
      <w:r w:rsidR="009F4838" w:rsidRPr="00EF364D">
        <w:rPr>
          <w:rFonts w:ascii="Arial" w:hAnsi="Arial" w:cs="Arial"/>
          <w:sz w:val="24"/>
          <w:szCs w:val="24"/>
        </w:rPr>
        <w:t xml:space="preserve"> </w:t>
      </w:r>
      <w:r w:rsidRPr="00EF364D">
        <w:rPr>
          <w:rFonts w:ascii="Arial" w:hAnsi="Arial" w:cs="Arial"/>
          <w:sz w:val="24"/>
          <w:szCs w:val="24"/>
        </w:rPr>
        <w:t>złożenie  kserokopii  dokumentów  potwierdzających uzyskanie zatrudnienia (zaświadczenia od pracodawcy, umowy, potwierdzenia rejestracji działalności gospodarczej) oraz otrzymaniu oferty pracy, kształcenia ustawicznego, przygotowania zawodowego lub stażu po opuszczeniu prog</w:t>
      </w:r>
      <w:r w:rsidR="009D02D3" w:rsidRPr="00EF364D">
        <w:rPr>
          <w:rFonts w:ascii="Arial" w:hAnsi="Arial" w:cs="Arial"/>
          <w:sz w:val="24"/>
          <w:szCs w:val="24"/>
        </w:rPr>
        <w:t>ramu zgodnie z Załącznikiem nr 3</w:t>
      </w:r>
      <w:r w:rsidRPr="00EF364D">
        <w:rPr>
          <w:rFonts w:ascii="Arial" w:hAnsi="Arial" w:cs="Arial"/>
          <w:sz w:val="24"/>
          <w:szCs w:val="24"/>
        </w:rPr>
        <w:t xml:space="preserve"> do Regulaminu.</w:t>
      </w:r>
    </w:p>
    <w:p w14:paraId="7532E5E5" w14:textId="77777777" w:rsidR="00A42983" w:rsidRPr="00EF364D" w:rsidRDefault="009F4838" w:rsidP="00EF364D">
      <w:pPr>
        <w:numPr>
          <w:ilvl w:val="0"/>
          <w:numId w:val="16"/>
        </w:numPr>
        <w:spacing w:after="0"/>
        <w:contextualSpacing/>
        <w:jc w:val="both"/>
        <w:rPr>
          <w:rFonts w:ascii="Arial" w:hAnsi="Arial" w:cs="Arial"/>
          <w:sz w:val="24"/>
          <w:szCs w:val="24"/>
        </w:rPr>
      </w:pPr>
      <w:r w:rsidRPr="00EF364D">
        <w:rPr>
          <w:rFonts w:ascii="Arial" w:hAnsi="Arial" w:cs="Arial"/>
          <w:sz w:val="24"/>
          <w:szCs w:val="24"/>
        </w:rPr>
        <w:t xml:space="preserve">minimum </w:t>
      </w:r>
      <w:r w:rsidR="00A42983" w:rsidRPr="00EF364D">
        <w:rPr>
          <w:rFonts w:ascii="Arial" w:hAnsi="Arial" w:cs="Arial"/>
          <w:sz w:val="24"/>
          <w:szCs w:val="24"/>
        </w:rPr>
        <w:t>80% frekwencji na zajęciach.</w:t>
      </w:r>
    </w:p>
    <w:p w14:paraId="7532E5E6" w14:textId="77777777" w:rsidR="00A42983" w:rsidRPr="00EF364D" w:rsidRDefault="00A42983" w:rsidP="00EF364D">
      <w:pPr>
        <w:spacing w:after="0"/>
        <w:ind w:left="720"/>
        <w:contextualSpacing/>
        <w:jc w:val="both"/>
        <w:rPr>
          <w:rFonts w:ascii="Arial" w:hAnsi="Arial" w:cs="Arial"/>
          <w:sz w:val="24"/>
          <w:szCs w:val="24"/>
        </w:rPr>
      </w:pPr>
    </w:p>
    <w:p w14:paraId="7532E5E7" w14:textId="77777777" w:rsidR="00985E36" w:rsidRPr="00EF364D" w:rsidRDefault="00985E36" w:rsidP="00EF364D">
      <w:pPr>
        <w:spacing w:after="0"/>
        <w:ind w:left="720"/>
        <w:contextualSpacing/>
        <w:jc w:val="both"/>
        <w:rPr>
          <w:rFonts w:ascii="Arial" w:hAnsi="Arial" w:cs="Arial"/>
          <w:sz w:val="24"/>
          <w:szCs w:val="24"/>
        </w:rPr>
      </w:pPr>
    </w:p>
    <w:p w14:paraId="7532E5E8"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 xml:space="preserve">Rozdział X. </w:t>
      </w:r>
      <w:r w:rsidR="004D61D4" w:rsidRPr="00EF364D">
        <w:rPr>
          <w:rFonts w:ascii="Arial" w:hAnsi="Arial" w:cs="Arial"/>
          <w:b/>
          <w:sz w:val="24"/>
          <w:szCs w:val="24"/>
        </w:rPr>
        <w:t>PRZERWANIE</w:t>
      </w:r>
      <w:r w:rsidRPr="00EF364D">
        <w:rPr>
          <w:rFonts w:ascii="Arial" w:hAnsi="Arial" w:cs="Arial"/>
          <w:b/>
          <w:sz w:val="24"/>
          <w:szCs w:val="24"/>
        </w:rPr>
        <w:t xml:space="preserve"> UDZIAŁU W PROJEKCIE</w:t>
      </w:r>
    </w:p>
    <w:p w14:paraId="7532E5E9"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EA" w14:textId="77777777" w:rsidR="00A42983" w:rsidRPr="00EF364D" w:rsidRDefault="00A42983" w:rsidP="00EF364D">
      <w:pPr>
        <w:numPr>
          <w:ilvl w:val="0"/>
          <w:numId w:val="19"/>
        </w:numPr>
        <w:spacing w:after="0"/>
        <w:contextualSpacing/>
        <w:jc w:val="both"/>
        <w:rPr>
          <w:rFonts w:ascii="Arial" w:hAnsi="Arial" w:cs="Arial"/>
          <w:sz w:val="24"/>
          <w:szCs w:val="24"/>
        </w:rPr>
      </w:pPr>
      <w:r w:rsidRPr="00EF364D">
        <w:rPr>
          <w:rFonts w:ascii="Arial" w:hAnsi="Arial" w:cs="Arial"/>
          <w:sz w:val="24"/>
          <w:szCs w:val="24"/>
        </w:rPr>
        <w:t xml:space="preserve">W przypadku </w:t>
      </w:r>
      <w:r w:rsidR="002B5BE9" w:rsidRPr="00EF364D">
        <w:rPr>
          <w:rFonts w:ascii="Arial" w:hAnsi="Arial" w:cs="Arial"/>
          <w:sz w:val="24"/>
          <w:szCs w:val="24"/>
        </w:rPr>
        <w:t xml:space="preserve">przerwania </w:t>
      </w:r>
      <w:r w:rsidRPr="00EF364D">
        <w:rPr>
          <w:rFonts w:ascii="Arial" w:hAnsi="Arial" w:cs="Arial"/>
          <w:sz w:val="24"/>
          <w:szCs w:val="24"/>
        </w:rPr>
        <w:t>udziału w Projekcie w trakcie trwania wsparcia, w szczególności szkolenia zawodowego lub stażu Projektodawca może wystąpić do Uczestnika/-</w:t>
      </w:r>
      <w:proofErr w:type="spellStart"/>
      <w:r w:rsidRPr="00EF364D">
        <w:rPr>
          <w:rFonts w:ascii="Arial" w:hAnsi="Arial" w:cs="Arial"/>
          <w:sz w:val="24"/>
          <w:szCs w:val="24"/>
        </w:rPr>
        <w:t>czki</w:t>
      </w:r>
      <w:proofErr w:type="spellEnd"/>
      <w:r w:rsidRPr="00EF364D">
        <w:rPr>
          <w:rFonts w:ascii="Arial" w:hAnsi="Arial" w:cs="Arial"/>
          <w:sz w:val="24"/>
          <w:szCs w:val="24"/>
        </w:rPr>
        <w:t xml:space="preserve"> o zwrot całości lub części kosztów związanych ze wsparciem w szczególności szkoleniem zawodowym lub stażem. </w:t>
      </w:r>
    </w:p>
    <w:p w14:paraId="7532E5EB" w14:textId="77777777" w:rsidR="00A42983" w:rsidRPr="00EF364D" w:rsidRDefault="00A42983" w:rsidP="00EF364D">
      <w:pPr>
        <w:numPr>
          <w:ilvl w:val="0"/>
          <w:numId w:val="19"/>
        </w:numPr>
        <w:spacing w:after="0"/>
        <w:contextualSpacing/>
        <w:jc w:val="both"/>
        <w:rPr>
          <w:rFonts w:ascii="Arial" w:hAnsi="Arial" w:cs="Arial"/>
          <w:sz w:val="24"/>
          <w:szCs w:val="24"/>
        </w:rPr>
      </w:pPr>
      <w:r w:rsidRPr="00EF364D">
        <w:rPr>
          <w:rFonts w:ascii="Arial" w:hAnsi="Arial" w:cs="Arial"/>
          <w:sz w:val="24"/>
          <w:szCs w:val="24"/>
        </w:rPr>
        <w:lastRenderedPageBreak/>
        <w:t>Projektodawca  zastrzega  sobie  prawo do skreślenia uczestnika z listy poszczególnych form  wsparcia w przypadku  naruszenia  przez  Uczestnika/-</w:t>
      </w:r>
      <w:proofErr w:type="spellStart"/>
      <w:r w:rsidRPr="00EF364D">
        <w:rPr>
          <w:rFonts w:ascii="Arial" w:hAnsi="Arial" w:cs="Arial"/>
          <w:sz w:val="24"/>
          <w:szCs w:val="24"/>
        </w:rPr>
        <w:t>czki</w:t>
      </w:r>
      <w:proofErr w:type="spellEnd"/>
      <w:r w:rsidRPr="00EF364D">
        <w:rPr>
          <w:rFonts w:ascii="Arial" w:hAnsi="Arial" w:cs="Arial"/>
          <w:sz w:val="24"/>
          <w:szCs w:val="24"/>
        </w:rPr>
        <w:t xml:space="preserve"> Projektu niniejszego Regulaminu 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 </w:t>
      </w:r>
    </w:p>
    <w:p w14:paraId="7532E5EC" w14:textId="77777777" w:rsidR="00A42983" w:rsidRPr="00EF364D" w:rsidRDefault="00A42983" w:rsidP="00EF364D">
      <w:pPr>
        <w:numPr>
          <w:ilvl w:val="0"/>
          <w:numId w:val="19"/>
        </w:numPr>
        <w:spacing w:after="0"/>
        <w:contextualSpacing/>
        <w:jc w:val="both"/>
        <w:rPr>
          <w:rFonts w:ascii="Arial" w:hAnsi="Arial" w:cs="Arial"/>
          <w:sz w:val="24"/>
          <w:szCs w:val="24"/>
        </w:rPr>
      </w:pPr>
      <w:r w:rsidRPr="00EF364D">
        <w:rPr>
          <w:rFonts w:ascii="Arial" w:hAnsi="Arial" w:cs="Arial"/>
          <w:sz w:val="24"/>
          <w:szCs w:val="24"/>
        </w:rPr>
        <w:t xml:space="preserve">W przypadku </w:t>
      </w:r>
      <w:r w:rsidR="002B5BE9" w:rsidRPr="00EF364D">
        <w:rPr>
          <w:rFonts w:ascii="Arial" w:hAnsi="Arial" w:cs="Arial"/>
          <w:sz w:val="24"/>
          <w:szCs w:val="24"/>
        </w:rPr>
        <w:t>przerwania udziału w projekcie</w:t>
      </w:r>
      <w:r w:rsidRPr="00EF364D">
        <w:rPr>
          <w:rFonts w:ascii="Arial" w:hAnsi="Arial" w:cs="Arial"/>
          <w:sz w:val="24"/>
          <w:szCs w:val="24"/>
        </w:rPr>
        <w:t xml:space="preserve"> lub skreślenia uczestnika z listy osób zakwalifikowanych do Projektu, jego miejsce zajmie kolejna osoba zrekrutowana do Projektu.</w:t>
      </w:r>
    </w:p>
    <w:p w14:paraId="7532E5ED" w14:textId="77777777" w:rsidR="00A42983" w:rsidRPr="00EF364D" w:rsidRDefault="00A42983" w:rsidP="00EF364D">
      <w:pPr>
        <w:spacing w:after="0"/>
        <w:jc w:val="center"/>
        <w:rPr>
          <w:rFonts w:ascii="Arial" w:hAnsi="Arial" w:cs="Arial"/>
          <w:sz w:val="24"/>
          <w:szCs w:val="24"/>
        </w:rPr>
      </w:pPr>
    </w:p>
    <w:p w14:paraId="7532E5EE" w14:textId="77777777" w:rsidR="00985E36" w:rsidRPr="00EF364D" w:rsidRDefault="00985E36" w:rsidP="00EF364D">
      <w:pPr>
        <w:spacing w:after="0"/>
        <w:jc w:val="center"/>
        <w:rPr>
          <w:rFonts w:ascii="Arial" w:hAnsi="Arial" w:cs="Arial"/>
          <w:sz w:val="24"/>
          <w:szCs w:val="24"/>
        </w:rPr>
      </w:pPr>
    </w:p>
    <w:p w14:paraId="7532E5EF"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XI. ZAKOŃCZENIE UDZIAŁU W PROJEKCIE</w:t>
      </w:r>
    </w:p>
    <w:p w14:paraId="7532E5F0"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F1" w14:textId="77777777" w:rsidR="00A42983" w:rsidRPr="00EF364D" w:rsidRDefault="00A42983" w:rsidP="00EF364D">
      <w:pPr>
        <w:spacing w:after="0"/>
        <w:jc w:val="both"/>
        <w:rPr>
          <w:rFonts w:ascii="Arial" w:hAnsi="Arial" w:cs="Arial"/>
          <w:sz w:val="24"/>
          <w:szCs w:val="24"/>
        </w:rPr>
      </w:pPr>
      <w:r w:rsidRPr="00EF364D">
        <w:rPr>
          <w:rFonts w:ascii="Arial" w:hAnsi="Arial" w:cs="Arial"/>
          <w:sz w:val="24"/>
          <w:szCs w:val="24"/>
        </w:rPr>
        <w:t xml:space="preserve">Uczestnik/-czka Projektu kończy udział w projekcie w przypadku realizacji całości zaplanowanego wsparcia, który został dla niego ustalony. </w:t>
      </w:r>
    </w:p>
    <w:p w14:paraId="7532E5F2" w14:textId="77777777" w:rsidR="004D61D4" w:rsidRPr="00EF364D" w:rsidRDefault="004D61D4" w:rsidP="00EF364D">
      <w:pPr>
        <w:spacing w:after="0"/>
        <w:jc w:val="center"/>
        <w:rPr>
          <w:rFonts w:ascii="Arial" w:hAnsi="Arial" w:cs="Arial"/>
          <w:sz w:val="24"/>
          <w:szCs w:val="24"/>
        </w:rPr>
      </w:pPr>
      <w:r w:rsidRPr="00EF364D">
        <w:rPr>
          <w:rFonts w:ascii="Arial" w:hAnsi="Arial" w:cs="Arial"/>
          <w:sz w:val="24"/>
          <w:szCs w:val="24"/>
        </w:rPr>
        <w:t>§2.</w:t>
      </w:r>
    </w:p>
    <w:p w14:paraId="7532E5F3" w14:textId="77777777" w:rsidR="004D61D4" w:rsidRPr="00EF364D" w:rsidRDefault="002B5BE9" w:rsidP="00EF364D">
      <w:pPr>
        <w:numPr>
          <w:ilvl w:val="0"/>
          <w:numId w:val="32"/>
        </w:numPr>
        <w:tabs>
          <w:tab w:val="left" w:pos="284"/>
        </w:tabs>
        <w:spacing w:after="0"/>
        <w:ind w:left="284" w:hanging="284"/>
        <w:jc w:val="both"/>
        <w:rPr>
          <w:rFonts w:ascii="Arial" w:hAnsi="Arial" w:cs="Arial"/>
          <w:sz w:val="24"/>
          <w:szCs w:val="24"/>
        </w:rPr>
      </w:pPr>
      <w:r w:rsidRPr="00EF364D">
        <w:rPr>
          <w:rFonts w:ascii="Arial" w:hAnsi="Arial" w:cs="Arial"/>
          <w:sz w:val="24"/>
          <w:szCs w:val="24"/>
        </w:rPr>
        <w:t>Rezygnacja z</w:t>
      </w:r>
      <w:r w:rsidR="004D61D4" w:rsidRPr="00EF364D">
        <w:rPr>
          <w:rFonts w:ascii="Arial" w:hAnsi="Arial" w:cs="Arial"/>
          <w:sz w:val="24"/>
          <w:szCs w:val="24"/>
        </w:rPr>
        <w:t xml:space="preserve"> udziału w projekcie możliwe jest tylko w uzasadnionych przypadkach, po przedłożeniu dokumentów potwierdzających istotny powód przerwania udziału w projekcie.</w:t>
      </w:r>
    </w:p>
    <w:p w14:paraId="7532E5F4" w14:textId="77777777" w:rsidR="004D61D4" w:rsidRPr="00EF364D" w:rsidRDefault="004D61D4" w:rsidP="00EF364D">
      <w:pPr>
        <w:numPr>
          <w:ilvl w:val="0"/>
          <w:numId w:val="32"/>
        </w:numPr>
        <w:tabs>
          <w:tab w:val="left" w:pos="284"/>
        </w:tabs>
        <w:spacing w:after="0"/>
        <w:ind w:left="284" w:hanging="284"/>
        <w:jc w:val="both"/>
        <w:rPr>
          <w:rFonts w:ascii="Arial" w:hAnsi="Arial" w:cs="Arial"/>
          <w:sz w:val="24"/>
          <w:szCs w:val="24"/>
        </w:rPr>
      </w:pPr>
      <w:r w:rsidRPr="00EF364D">
        <w:rPr>
          <w:rFonts w:ascii="Arial" w:hAnsi="Arial" w:cs="Arial"/>
          <w:sz w:val="24"/>
          <w:szCs w:val="24"/>
        </w:rPr>
        <w:t>Uzasadnione przypadki mogą wynikać wyłącznie z powodu podjęcia zatrudnienia, innej pracy zarobkowej, rozpoczęcia działalności gospodarczej, bądź z przyczyn zdrowotnych lub działania siły wyższej i dotyczą okoliczności, które nie były znane Uczestnikowi projektu w momencie rozpoczęcia udziału w projekcie.</w:t>
      </w:r>
    </w:p>
    <w:p w14:paraId="7532E5F5" w14:textId="77777777" w:rsidR="004D61D4" w:rsidRPr="00EF364D" w:rsidRDefault="004D61D4" w:rsidP="00EF364D">
      <w:pPr>
        <w:numPr>
          <w:ilvl w:val="0"/>
          <w:numId w:val="32"/>
        </w:numPr>
        <w:tabs>
          <w:tab w:val="left" w:pos="284"/>
        </w:tabs>
        <w:spacing w:after="0"/>
        <w:ind w:left="284" w:hanging="284"/>
        <w:jc w:val="both"/>
        <w:rPr>
          <w:rFonts w:ascii="Arial" w:hAnsi="Arial" w:cs="Arial"/>
          <w:sz w:val="24"/>
          <w:szCs w:val="24"/>
        </w:rPr>
      </w:pPr>
      <w:r w:rsidRPr="00EF364D">
        <w:rPr>
          <w:rFonts w:ascii="Arial" w:hAnsi="Arial" w:cs="Arial"/>
          <w:sz w:val="24"/>
          <w:szCs w:val="24"/>
        </w:rPr>
        <w:t xml:space="preserve">W przypadku </w:t>
      </w:r>
      <w:r w:rsidR="00712D8C" w:rsidRPr="00EF364D">
        <w:rPr>
          <w:rFonts w:ascii="Arial" w:hAnsi="Arial" w:cs="Arial"/>
          <w:sz w:val="24"/>
          <w:szCs w:val="24"/>
        </w:rPr>
        <w:t xml:space="preserve">rezygnacji z </w:t>
      </w:r>
      <w:r w:rsidRPr="00EF364D">
        <w:rPr>
          <w:rFonts w:ascii="Arial" w:hAnsi="Arial" w:cs="Arial"/>
          <w:sz w:val="24"/>
          <w:szCs w:val="24"/>
        </w:rPr>
        <w:t>udziału w projekcie z powodu podjęcia zatrudnienia Uczestnik projektu zobowiązany jest do niezwłocznego poinformowania Organizatora projektu o tym fakcie oraz dostarczenia umowy lub w przypadku podjęcia działalności gospodarczej wpisu do rejestru ewidencji działalności gospodarczej.</w:t>
      </w:r>
    </w:p>
    <w:p w14:paraId="7532E5F6" w14:textId="77777777" w:rsidR="004D61D4" w:rsidRPr="00EF364D" w:rsidRDefault="00712D8C" w:rsidP="00EF364D">
      <w:pPr>
        <w:numPr>
          <w:ilvl w:val="0"/>
          <w:numId w:val="32"/>
        </w:numPr>
        <w:tabs>
          <w:tab w:val="left" w:pos="284"/>
        </w:tabs>
        <w:spacing w:after="0"/>
        <w:ind w:left="284" w:hanging="284"/>
        <w:jc w:val="both"/>
        <w:rPr>
          <w:rFonts w:ascii="Arial" w:hAnsi="Arial" w:cs="Arial"/>
          <w:sz w:val="24"/>
          <w:szCs w:val="24"/>
        </w:rPr>
      </w:pPr>
      <w:r w:rsidRPr="00EF364D">
        <w:rPr>
          <w:rFonts w:ascii="Arial" w:hAnsi="Arial" w:cs="Arial"/>
          <w:sz w:val="24"/>
          <w:szCs w:val="24"/>
        </w:rPr>
        <w:t>Rezygnację z</w:t>
      </w:r>
      <w:r w:rsidR="004D61D4" w:rsidRPr="00EF364D">
        <w:rPr>
          <w:rFonts w:ascii="Arial" w:hAnsi="Arial" w:cs="Arial"/>
          <w:sz w:val="24"/>
          <w:szCs w:val="24"/>
        </w:rPr>
        <w:t xml:space="preserve"> udziału w projekcie z przyczyn zdrowotnych należy udokumentować zaświadczeniem lekarskim na obowiązującym druku ZUS ZLA.</w:t>
      </w:r>
    </w:p>
    <w:p w14:paraId="7532E5F7" w14:textId="77777777" w:rsidR="004D61D4" w:rsidRPr="00EF364D" w:rsidRDefault="004D61D4" w:rsidP="00EF364D">
      <w:pPr>
        <w:numPr>
          <w:ilvl w:val="0"/>
          <w:numId w:val="32"/>
        </w:numPr>
        <w:tabs>
          <w:tab w:val="left" w:pos="284"/>
        </w:tabs>
        <w:spacing w:after="0"/>
        <w:ind w:left="284" w:hanging="284"/>
        <w:jc w:val="both"/>
        <w:rPr>
          <w:rFonts w:ascii="Arial" w:hAnsi="Arial" w:cs="Arial"/>
          <w:sz w:val="24"/>
          <w:szCs w:val="24"/>
        </w:rPr>
      </w:pPr>
      <w:r w:rsidRPr="00EF364D">
        <w:rPr>
          <w:rFonts w:ascii="Arial" w:hAnsi="Arial" w:cs="Arial"/>
          <w:sz w:val="24"/>
          <w:szCs w:val="24"/>
        </w:rPr>
        <w:t xml:space="preserve">Uczestnik projektu zobowiązany jest do złożenia w formie pisemnej oświadczenia o </w:t>
      </w:r>
      <w:r w:rsidR="00712D8C" w:rsidRPr="00EF364D">
        <w:rPr>
          <w:rFonts w:ascii="Arial" w:hAnsi="Arial" w:cs="Arial"/>
          <w:sz w:val="24"/>
          <w:szCs w:val="24"/>
        </w:rPr>
        <w:t xml:space="preserve">rezygnacji z </w:t>
      </w:r>
      <w:r w:rsidRPr="00EF364D">
        <w:rPr>
          <w:rFonts w:ascii="Arial" w:hAnsi="Arial" w:cs="Arial"/>
          <w:sz w:val="24"/>
          <w:szCs w:val="24"/>
        </w:rPr>
        <w:t xml:space="preserve">udziału w projekcie w terminie do 5 dni roboczych od momentu zaistnienia przyczyn powodujących konieczność </w:t>
      </w:r>
      <w:r w:rsidR="00712D8C" w:rsidRPr="00EF364D">
        <w:rPr>
          <w:rFonts w:ascii="Arial" w:hAnsi="Arial" w:cs="Arial"/>
          <w:sz w:val="24"/>
          <w:szCs w:val="24"/>
        </w:rPr>
        <w:t xml:space="preserve">rezygnacji z </w:t>
      </w:r>
      <w:r w:rsidRPr="00EF364D">
        <w:rPr>
          <w:rFonts w:ascii="Arial" w:hAnsi="Arial" w:cs="Arial"/>
          <w:sz w:val="24"/>
          <w:szCs w:val="24"/>
        </w:rPr>
        <w:t xml:space="preserve">udziału w projekcie. W oświadczeniu należy przedstawić powody </w:t>
      </w:r>
      <w:r w:rsidR="00712D8C" w:rsidRPr="00EF364D">
        <w:rPr>
          <w:rFonts w:ascii="Arial" w:hAnsi="Arial" w:cs="Arial"/>
          <w:sz w:val="24"/>
          <w:szCs w:val="24"/>
        </w:rPr>
        <w:t xml:space="preserve">rezygnacji z </w:t>
      </w:r>
      <w:r w:rsidRPr="00EF364D">
        <w:rPr>
          <w:rFonts w:ascii="Arial" w:hAnsi="Arial" w:cs="Arial"/>
          <w:sz w:val="24"/>
          <w:szCs w:val="24"/>
        </w:rPr>
        <w:t>udziału w projekcie oraz załączyć stosowne dokumenty potwierdzające te powody.</w:t>
      </w:r>
    </w:p>
    <w:p w14:paraId="7532E5F8" w14:textId="77777777" w:rsidR="004D61D4" w:rsidRPr="00EF364D" w:rsidRDefault="004D61D4" w:rsidP="00EF364D">
      <w:pPr>
        <w:spacing w:after="0"/>
        <w:jc w:val="both"/>
        <w:rPr>
          <w:rFonts w:ascii="Arial" w:hAnsi="Arial" w:cs="Arial"/>
          <w:sz w:val="24"/>
          <w:szCs w:val="24"/>
        </w:rPr>
      </w:pPr>
    </w:p>
    <w:p w14:paraId="7532E5F9" w14:textId="77777777" w:rsidR="00A42983" w:rsidRPr="00EF364D" w:rsidRDefault="00A42983" w:rsidP="00EF364D">
      <w:pPr>
        <w:spacing w:after="0"/>
        <w:ind w:left="360"/>
        <w:jc w:val="both"/>
        <w:rPr>
          <w:rFonts w:ascii="Arial" w:hAnsi="Arial" w:cs="Arial"/>
          <w:sz w:val="24"/>
          <w:szCs w:val="24"/>
        </w:rPr>
      </w:pPr>
    </w:p>
    <w:p w14:paraId="7532E5FA" w14:textId="77777777" w:rsidR="00985E36" w:rsidRPr="00EF364D" w:rsidRDefault="00985E36" w:rsidP="00EF364D">
      <w:pPr>
        <w:spacing w:after="0"/>
        <w:ind w:left="360"/>
        <w:jc w:val="both"/>
        <w:rPr>
          <w:rFonts w:ascii="Arial" w:hAnsi="Arial" w:cs="Arial"/>
          <w:sz w:val="24"/>
          <w:szCs w:val="24"/>
        </w:rPr>
      </w:pPr>
    </w:p>
    <w:p w14:paraId="7532E5FB" w14:textId="77777777" w:rsidR="00A42983" w:rsidRPr="00EF364D" w:rsidRDefault="00A42983" w:rsidP="00EF364D">
      <w:pPr>
        <w:spacing w:after="0"/>
        <w:jc w:val="center"/>
        <w:rPr>
          <w:rFonts w:ascii="Arial" w:hAnsi="Arial" w:cs="Arial"/>
          <w:b/>
          <w:sz w:val="24"/>
          <w:szCs w:val="24"/>
        </w:rPr>
      </w:pPr>
      <w:r w:rsidRPr="00EF364D">
        <w:rPr>
          <w:rFonts w:ascii="Arial" w:hAnsi="Arial" w:cs="Arial"/>
          <w:b/>
          <w:sz w:val="24"/>
          <w:szCs w:val="24"/>
        </w:rPr>
        <w:t>Rozdział XII. POSTANOWIENIA KOŃCOWE</w:t>
      </w:r>
    </w:p>
    <w:p w14:paraId="7532E5FC" w14:textId="7777777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§1.</w:t>
      </w:r>
    </w:p>
    <w:p w14:paraId="7532E5FD" w14:textId="77777777" w:rsidR="00A42983" w:rsidRPr="00EF364D" w:rsidRDefault="00A42983" w:rsidP="00EF364D">
      <w:pPr>
        <w:numPr>
          <w:ilvl w:val="0"/>
          <w:numId w:val="20"/>
        </w:numPr>
        <w:spacing w:after="0"/>
        <w:contextualSpacing/>
        <w:jc w:val="both"/>
        <w:rPr>
          <w:rFonts w:ascii="Arial" w:hAnsi="Arial" w:cs="Arial"/>
          <w:sz w:val="24"/>
          <w:szCs w:val="24"/>
        </w:rPr>
      </w:pPr>
      <w:r w:rsidRPr="00EF364D">
        <w:rPr>
          <w:rFonts w:ascii="Arial" w:hAnsi="Arial" w:cs="Arial"/>
          <w:sz w:val="24"/>
          <w:szCs w:val="24"/>
        </w:rPr>
        <w:t>Regulamin obowiązuje z dniem jego podpisania przez Koordynatora Projektu.</w:t>
      </w:r>
    </w:p>
    <w:p w14:paraId="7532E5FE" w14:textId="77777777" w:rsidR="00A42983" w:rsidRPr="00EF364D" w:rsidRDefault="00A42983" w:rsidP="00EF364D">
      <w:pPr>
        <w:numPr>
          <w:ilvl w:val="0"/>
          <w:numId w:val="20"/>
        </w:numPr>
        <w:spacing w:after="0"/>
        <w:contextualSpacing/>
        <w:jc w:val="both"/>
        <w:rPr>
          <w:rFonts w:ascii="Arial" w:hAnsi="Arial" w:cs="Arial"/>
          <w:sz w:val="24"/>
          <w:szCs w:val="24"/>
        </w:rPr>
      </w:pPr>
      <w:r w:rsidRPr="00EF364D">
        <w:rPr>
          <w:rFonts w:ascii="Arial" w:hAnsi="Arial" w:cs="Arial"/>
          <w:sz w:val="24"/>
          <w:szCs w:val="24"/>
        </w:rPr>
        <w:t>Ostateczna  interpretacja  zapisów  Regulaminu  Projektu  należy  do  Koordynatora  Projektu  działającego z upoważnienia i w porozumieniu z Wnioskodawcą.</w:t>
      </w:r>
    </w:p>
    <w:p w14:paraId="7532E5FF" w14:textId="77777777" w:rsidR="00A42983" w:rsidRPr="00EF364D" w:rsidRDefault="00A42983" w:rsidP="00EF364D">
      <w:pPr>
        <w:numPr>
          <w:ilvl w:val="0"/>
          <w:numId w:val="20"/>
        </w:numPr>
        <w:spacing w:after="0"/>
        <w:contextualSpacing/>
        <w:jc w:val="both"/>
        <w:rPr>
          <w:rFonts w:ascii="Arial" w:hAnsi="Arial" w:cs="Arial"/>
          <w:sz w:val="24"/>
          <w:szCs w:val="24"/>
        </w:rPr>
      </w:pPr>
      <w:r w:rsidRPr="00EF364D">
        <w:rPr>
          <w:rFonts w:ascii="Arial" w:hAnsi="Arial" w:cs="Arial"/>
          <w:sz w:val="24"/>
          <w:szCs w:val="24"/>
        </w:rPr>
        <w:t>Zmianie mogą ulec te zapisy Regulaminu, które są regulowane postanowieniami prawa w przypadku jego modyfikacji lub zmiany interpretacji.</w:t>
      </w:r>
    </w:p>
    <w:p w14:paraId="7532E600" w14:textId="77777777" w:rsidR="00A42983" w:rsidRPr="00EF364D" w:rsidRDefault="00A42983" w:rsidP="00EF364D">
      <w:pPr>
        <w:numPr>
          <w:ilvl w:val="0"/>
          <w:numId w:val="20"/>
        </w:numPr>
        <w:spacing w:after="0"/>
        <w:contextualSpacing/>
        <w:jc w:val="both"/>
        <w:rPr>
          <w:rFonts w:ascii="Arial" w:hAnsi="Arial" w:cs="Arial"/>
          <w:sz w:val="24"/>
          <w:szCs w:val="24"/>
        </w:rPr>
      </w:pPr>
      <w:r w:rsidRPr="00EF364D">
        <w:rPr>
          <w:rFonts w:ascii="Arial" w:hAnsi="Arial" w:cs="Arial"/>
          <w:sz w:val="24"/>
          <w:szCs w:val="24"/>
        </w:rPr>
        <w:lastRenderedPageBreak/>
        <w:t>Kwestie  sporne  nieuregulowane  w  regulaminie  rozstrzygane  będą  przez  Koordynatora  Projektu w porozumieniu z Wnioskodawcą.</w:t>
      </w:r>
    </w:p>
    <w:p w14:paraId="7532E601" w14:textId="77777777" w:rsidR="00A42983" w:rsidRPr="00EF364D" w:rsidRDefault="00A42983" w:rsidP="00EF364D">
      <w:pPr>
        <w:numPr>
          <w:ilvl w:val="0"/>
          <w:numId w:val="20"/>
        </w:numPr>
        <w:spacing w:after="0"/>
        <w:contextualSpacing/>
        <w:jc w:val="both"/>
        <w:rPr>
          <w:rFonts w:ascii="Arial" w:hAnsi="Arial" w:cs="Arial"/>
          <w:sz w:val="24"/>
          <w:szCs w:val="24"/>
        </w:rPr>
      </w:pPr>
      <w:r w:rsidRPr="00EF364D">
        <w:rPr>
          <w:rFonts w:ascii="Arial" w:hAnsi="Arial" w:cs="Arial"/>
          <w:sz w:val="24"/>
          <w:szCs w:val="24"/>
        </w:rPr>
        <w:t xml:space="preserve">Aktualna  treść  Regulaminu  dostępna  jest  w  Biurze  Projektu  oraz  na  stronie  internetowej Wnioskodawcy. </w:t>
      </w:r>
    </w:p>
    <w:p w14:paraId="7532E602" w14:textId="77777777" w:rsidR="009F4838" w:rsidRPr="00EF364D" w:rsidRDefault="009F4838" w:rsidP="00EF364D">
      <w:pPr>
        <w:spacing w:after="0"/>
        <w:jc w:val="both"/>
        <w:rPr>
          <w:rFonts w:ascii="Arial" w:hAnsi="Arial" w:cs="Arial"/>
          <w:sz w:val="24"/>
          <w:szCs w:val="24"/>
        </w:rPr>
      </w:pPr>
    </w:p>
    <w:p w14:paraId="7532E603" w14:textId="77777777" w:rsidR="00712D8C" w:rsidRPr="00EF364D" w:rsidRDefault="00712D8C" w:rsidP="00EF364D">
      <w:pPr>
        <w:spacing w:after="0"/>
        <w:jc w:val="both"/>
        <w:rPr>
          <w:rFonts w:ascii="Arial" w:hAnsi="Arial" w:cs="Arial"/>
          <w:sz w:val="24"/>
          <w:szCs w:val="24"/>
        </w:rPr>
      </w:pPr>
    </w:p>
    <w:p w14:paraId="7532E604" w14:textId="77777777" w:rsidR="00712D8C" w:rsidRPr="00EF364D" w:rsidRDefault="00712D8C" w:rsidP="00EF364D">
      <w:pPr>
        <w:spacing w:after="0"/>
        <w:jc w:val="both"/>
        <w:rPr>
          <w:rFonts w:ascii="Arial" w:hAnsi="Arial" w:cs="Arial"/>
          <w:sz w:val="24"/>
          <w:szCs w:val="24"/>
        </w:rPr>
      </w:pPr>
    </w:p>
    <w:p w14:paraId="7532E605" w14:textId="77777777" w:rsidR="00A42983" w:rsidRPr="00EF364D" w:rsidRDefault="00A42983" w:rsidP="00EF364D">
      <w:pPr>
        <w:spacing w:after="0"/>
        <w:jc w:val="both"/>
        <w:rPr>
          <w:rFonts w:ascii="Arial" w:hAnsi="Arial" w:cs="Arial"/>
          <w:sz w:val="24"/>
          <w:szCs w:val="24"/>
        </w:rPr>
      </w:pPr>
      <w:r w:rsidRPr="00EF364D">
        <w:rPr>
          <w:rFonts w:ascii="Arial" w:hAnsi="Arial" w:cs="Arial"/>
          <w:sz w:val="24"/>
          <w:szCs w:val="24"/>
        </w:rPr>
        <w:t>Załączniki do Regulaminu:</w:t>
      </w:r>
    </w:p>
    <w:p w14:paraId="7532E606" w14:textId="77777777" w:rsidR="00A42983" w:rsidRPr="00EF364D" w:rsidRDefault="00A42983" w:rsidP="00EF364D">
      <w:pPr>
        <w:numPr>
          <w:ilvl w:val="0"/>
          <w:numId w:val="21"/>
        </w:numPr>
        <w:spacing w:after="0"/>
        <w:contextualSpacing/>
        <w:jc w:val="both"/>
        <w:rPr>
          <w:rFonts w:ascii="Arial" w:hAnsi="Arial" w:cs="Arial"/>
          <w:sz w:val="24"/>
          <w:szCs w:val="24"/>
        </w:rPr>
      </w:pPr>
      <w:r w:rsidRPr="00EF364D">
        <w:rPr>
          <w:rFonts w:ascii="Arial" w:hAnsi="Arial" w:cs="Arial"/>
          <w:sz w:val="24"/>
          <w:szCs w:val="24"/>
        </w:rPr>
        <w:t>Załącznik nr 1 do Regulaminu – Formularz zgłoszeniowy</w:t>
      </w:r>
    </w:p>
    <w:p w14:paraId="7532E607" w14:textId="77777777" w:rsidR="00A42983" w:rsidRPr="00EF364D" w:rsidRDefault="00A42983" w:rsidP="00EF364D">
      <w:pPr>
        <w:numPr>
          <w:ilvl w:val="0"/>
          <w:numId w:val="21"/>
        </w:numPr>
        <w:spacing w:after="0"/>
        <w:contextualSpacing/>
        <w:jc w:val="both"/>
        <w:rPr>
          <w:rFonts w:ascii="Arial" w:hAnsi="Arial" w:cs="Arial"/>
          <w:sz w:val="24"/>
          <w:szCs w:val="24"/>
        </w:rPr>
      </w:pPr>
      <w:r w:rsidRPr="00EF364D">
        <w:rPr>
          <w:rFonts w:ascii="Arial" w:hAnsi="Arial" w:cs="Arial"/>
          <w:sz w:val="24"/>
          <w:szCs w:val="24"/>
        </w:rPr>
        <w:t xml:space="preserve">Załącznik nr </w:t>
      </w:r>
      <w:r w:rsidR="0012091E" w:rsidRPr="00EF364D">
        <w:rPr>
          <w:rFonts w:ascii="Arial" w:hAnsi="Arial" w:cs="Arial"/>
          <w:sz w:val="24"/>
          <w:szCs w:val="24"/>
        </w:rPr>
        <w:t>2</w:t>
      </w:r>
      <w:r w:rsidRPr="00EF364D">
        <w:rPr>
          <w:rFonts w:ascii="Arial" w:hAnsi="Arial" w:cs="Arial"/>
          <w:sz w:val="24"/>
          <w:szCs w:val="24"/>
        </w:rPr>
        <w:t xml:space="preserve"> do Regulaminu – Oświadczenie o zgodzie na przetwarzanie danych</w:t>
      </w:r>
    </w:p>
    <w:p w14:paraId="7532E608" w14:textId="77777777" w:rsidR="00A42983" w:rsidRPr="00EF364D" w:rsidRDefault="00A42983" w:rsidP="00EF364D">
      <w:pPr>
        <w:numPr>
          <w:ilvl w:val="0"/>
          <w:numId w:val="21"/>
        </w:numPr>
        <w:spacing w:after="0"/>
        <w:contextualSpacing/>
        <w:jc w:val="both"/>
        <w:rPr>
          <w:rFonts w:ascii="Arial" w:hAnsi="Arial" w:cs="Arial"/>
          <w:sz w:val="24"/>
          <w:szCs w:val="24"/>
        </w:rPr>
      </w:pPr>
      <w:r w:rsidRPr="00EF364D">
        <w:rPr>
          <w:rFonts w:ascii="Arial" w:hAnsi="Arial" w:cs="Arial"/>
          <w:sz w:val="24"/>
          <w:szCs w:val="24"/>
        </w:rPr>
        <w:t xml:space="preserve">Załącznik nr </w:t>
      </w:r>
      <w:r w:rsidR="0012091E" w:rsidRPr="00EF364D">
        <w:rPr>
          <w:rFonts w:ascii="Arial" w:hAnsi="Arial" w:cs="Arial"/>
          <w:sz w:val="24"/>
          <w:szCs w:val="24"/>
        </w:rPr>
        <w:t>3</w:t>
      </w:r>
      <w:r w:rsidRPr="00EF364D">
        <w:rPr>
          <w:rFonts w:ascii="Arial" w:hAnsi="Arial" w:cs="Arial"/>
          <w:sz w:val="24"/>
          <w:szCs w:val="24"/>
        </w:rPr>
        <w:t xml:space="preserve"> do Regulaminu –</w:t>
      </w:r>
      <w:r w:rsidR="0012091E" w:rsidRPr="00EF364D">
        <w:rPr>
          <w:rFonts w:ascii="Arial" w:hAnsi="Arial" w:cs="Arial"/>
          <w:sz w:val="24"/>
          <w:szCs w:val="24"/>
        </w:rPr>
        <w:t xml:space="preserve"> </w:t>
      </w:r>
      <w:r w:rsidRPr="00EF364D">
        <w:rPr>
          <w:rFonts w:ascii="Arial" w:hAnsi="Arial" w:cs="Arial"/>
          <w:sz w:val="24"/>
          <w:szCs w:val="24"/>
        </w:rPr>
        <w:t>Oświadczenie o poinformowaniu o podjęciu zatrudnienia i otrzymaniu oferty</w:t>
      </w:r>
    </w:p>
    <w:p w14:paraId="7532E609" w14:textId="77777777" w:rsidR="00A42983" w:rsidRPr="00EF364D" w:rsidRDefault="0012091E" w:rsidP="00EF364D">
      <w:pPr>
        <w:numPr>
          <w:ilvl w:val="0"/>
          <w:numId w:val="21"/>
        </w:numPr>
        <w:spacing w:after="0"/>
        <w:contextualSpacing/>
        <w:jc w:val="both"/>
        <w:rPr>
          <w:rFonts w:ascii="Arial" w:hAnsi="Arial" w:cs="Arial"/>
          <w:sz w:val="24"/>
          <w:szCs w:val="24"/>
        </w:rPr>
      </w:pPr>
      <w:r w:rsidRPr="00EF364D">
        <w:rPr>
          <w:rFonts w:ascii="Arial" w:hAnsi="Arial" w:cs="Arial"/>
          <w:sz w:val="24"/>
          <w:szCs w:val="24"/>
        </w:rPr>
        <w:t>Załącznik nr 4</w:t>
      </w:r>
      <w:r w:rsidR="00A42983" w:rsidRPr="00EF364D">
        <w:rPr>
          <w:rFonts w:ascii="Arial" w:hAnsi="Arial" w:cs="Arial"/>
          <w:sz w:val="24"/>
          <w:szCs w:val="24"/>
        </w:rPr>
        <w:t xml:space="preserve"> do Regulaminu – Oświadczenie o uczestnictwie w projekcie</w:t>
      </w:r>
    </w:p>
    <w:p w14:paraId="7532E60A" w14:textId="77777777" w:rsidR="00A42983" w:rsidRPr="00EF364D" w:rsidRDefault="00A42983" w:rsidP="00EF364D">
      <w:pPr>
        <w:spacing w:after="0"/>
        <w:jc w:val="both"/>
        <w:rPr>
          <w:rFonts w:ascii="Arial" w:hAnsi="Arial" w:cs="Arial"/>
          <w:sz w:val="24"/>
          <w:szCs w:val="24"/>
        </w:rPr>
      </w:pPr>
    </w:p>
    <w:p w14:paraId="7532E60B" w14:textId="77777777" w:rsidR="00A42983" w:rsidRPr="00EF364D" w:rsidRDefault="00A42983" w:rsidP="00EF364D">
      <w:pPr>
        <w:spacing w:after="0"/>
        <w:rPr>
          <w:rFonts w:ascii="Arial" w:hAnsi="Arial" w:cs="Arial"/>
          <w:sz w:val="24"/>
          <w:szCs w:val="24"/>
        </w:rPr>
      </w:pPr>
    </w:p>
    <w:p w14:paraId="7532E60C" w14:textId="77777777" w:rsidR="00A42983" w:rsidRPr="00EF364D" w:rsidRDefault="00A42983" w:rsidP="00EF364D">
      <w:pPr>
        <w:spacing w:after="0"/>
        <w:rPr>
          <w:rFonts w:ascii="Arial" w:hAnsi="Arial" w:cs="Arial"/>
          <w:sz w:val="24"/>
          <w:szCs w:val="24"/>
        </w:rPr>
      </w:pPr>
    </w:p>
    <w:p w14:paraId="7532E60D" w14:textId="77777777" w:rsidR="00985E36" w:rsidRPr="00EF364D" w:rsidRDefault="00985E36" w:rsidP="00EF364D">
      <w:pPr>
        <w:spacing w:after="0"/>
        <w:rPr>
          <w:rFonts w:ascii="Arial" w:hAnsi="Arial" w:cs="Arial"/>
          <w:sz w:val="24"/>
          <w:szCs w:val="24"/>
        </w:rPr>
      </w:pPr>
    </w:p>
    <w:p w14:paraId="7532E60E" w14:textId="77777777" w:rsidR="00A42983" w:rsidRPr="00EF364D" w:rsidRDefault="00A42983" w:rsidP="00EF364D">
      <w:pPr>
        <w:spacing w:after="0"/>
        <w:rPr>
          <w:rFonts w:ascii="Arial" w:hAnsi="Arial" w:cs="Arial"/>
          <w:sz w:val="24"/>
          <w:szCs w:val="24"/>
        </w:rPr>
      </w:pPr>
    </w:p>
    <w:p w14:paraId="7532E60F" w14:textId="271D9D69" w:rsidR="00A42983" w:rsidRPr="00EF364D" w:rsidRDefault="00A42983" w:rsidP="00EF364D">
      <w:pPr>
        <w:spacing w:after="0"/>
        <w:rPr>
          <w:rFonts w:ascii="Arial" w:hAnsi="Arial" w:cs="Arial"/>
          <w:sz w:val="24"/>
          <w:szCs w:val="24"/>
        </w:rPr>
      </w:pPr>
      <w:r w:rsidRPr="00EF364D">
        <w:rPr>
          <w:rFonts w:ascii="Arial" w:hAnsi="Arial" w:cs="Arial"/>
          <w:sz w:val="24"/>
          <w:szCs w:val="24"/>
        </w:rPr>
        <w:t>.................................                         .......................................................................</w:t>
      </w:r>
      <w:r w:rsidR="009F4838" w:rsidRPr="00EF364D">
        <w:rPr>
          <w:rFonts w:ascii="Arial" w:hAnsi="Arial" w:cs="Arial"/>
          <w:sz w:val="24"/>
          <w:szCs w:val="24"/>
        </w:rPr>
        <w:t>............</w:t>
      </w:r>
    </w:p>
    <w:p w14:paraId="7532E610" w14:textId="13D75D67" w:rsidR="00A42983" w:rsidRPr="00EF364D" w:rsidRDefault="00A42983" w:rsidP="00EF364D">
      <w:pPr>
        <w:spacing w:after="0"/>
        <w:jc w:val="center"/>
        <w:rPr>
          <w:rFonts w:ascii="Arial" w:hAnsi="Arial" w:cs="Arial"/>
          <w:sz w:val="24"/>
          <w:szCs w:val="24"/>
        </w:rPr>
      </w:pPr>
      <w:r w:rsidRPr="00EF364D">
        <w:rPr>
          <w:rFonts w:ascii="Arial" w:hAnsi="Arial" w:cs="Arial"/>
          <w:sz w:val="24"/>
          <w:szCs w:val="24"/>
        </w:rPr>
        <w:t>Miejscowość, data                     Czytelny podpis Kandydata/-</w:t>
      </w:r>
      <w:proofErr w:type="spellStart"/>
      <w:r w:rsidRPr="00EF364D">
        <w:rPr>
          <w:rFonts w:ascii="Arial" w:hAnsi="Arial" w:cs="Arial"/>
          <w:sz w:val="24"/>
          <w:szCs w:val="24"/>
        </w:rPr>
        <w:t>tki</w:t>
      </w:r>
      <w:proofErr w:type="spellEnd"/>
      <w:r w:rsidRPr="00EF364D">
        <w:rPr>
          <w:rFonts w:ascii="Arial" w:hAnsi="Arial" w:cs="Arial"/>
          <w:sz w:val="24"/>
          <w:szCs w:val="24"/>
        </w:rPr>
        <w:t xml:space="preserve"> na Uczestnika/-</w:t>
      </w:r>
      <w:proofErr w:type="spellStart"/>
      <w:r w:rsidRPr="00EF364D">
        <w:rPr>
          <w:rFonts w:ascii="Arial" w:hAnsi="Arial" w:cs="Arial"/>
          <w:sz w:val="24"/>
          <w:szCs w:val="24"/>
        </w:rPr>
        <w:t>czkę</w:t>
      </w:r>
      <w:proofErr w:type="spellEnd"/>
      <w:r w:rsidR="00EF364D">
        <w:rPr>
          <w:rFonts w:ascii="Arial" w:hAnsi="Arial" w:cs="Arial"/>
          <w:sz w:val="24"/>
          <w:szCs w:val="24"/>
        </w:rPr>
        <w:t xml:space="preserve"> </w:t>
      </w:r>
      <w:r w:rsidRPr="00EF364D">
        <w:rPr>
          <w:rFonts w:ascii="Arial" w:hAnsi="Arial" w:cs="Arial"/>
          <w:sz w:val="24"/>
          <w:szCs w:val="24"/>
        </w:rPr>
        <w:t>projektu</w:t>
      </w:r>
    </w:p>
    <w:p w14:paraId="7532E611" w14:textId="77777777" w:rsidR="00A42983" w:rsidRPr="00EF364D" w:rsidRDefault="00A42983" w:rsidP="00EF364D">
      <w:pPr>
        <w:spacing w:after="0"/>
        <w:rPr>
          <w:rFonts w:ascii="Arial" w:hAnsi="Arial" w:cs="Arial"/>
          <w:sz w:val="24"/>
          <w:szCs w:val="24"/>
        </w:rPr>
      </w:pPr>
    </w:p>
    <w:sectPr w:rsidR="00A42983" w:rsidRPr="00EF364D" w:rsidSect="00985E36">
      <w:headerReference w:type="default" r:id="rId8"/>
      <w:footerReference w:type="default" r:id="rId9"/>
      <w:pgSz w:w="11906" w:h="16838"/>
      <w:pgMar w:top="1276" w:right="849" w:bottom="1417" w:left="1134" w:header="56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E614" w14:textId="77777777" w:rsidR="0072598D" w:rsidRDefault="0072598D" w:rsidP="00BA6542">
      <w:pPr>
        <w:spacing w:after="0" w:line="240" w:lineRule="auto"/>
      </w:pPr>
      <w:r>
        <w:separator/>
      </w:r>
    </w:p>
  </w:endnote>
  <w:endnote w:type="continuationSeparator" w:id="0">
    <w:p w14:paraId="7532E615" w14:textId="77777777" w:rsidR="0072598D" w:rsidRDefault="0072598D" w:rsidP="00BA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E61A" w14:textId="77777777" w:rsidR="00724481" w:rsidRDefault="001D2809" w:rsidP="00724481">
    <w:pPr>
      <w:pStyle w:val="Stopka"/>
      <w:jc w:val="center"/>
    </w:pPr>
    <w:r>
      <w:rPr>
        <w:noProof/>
        <w:lang w:eastAsia="pl-PL"/>
      </w:rPr>
      <mc:AlternateContent>
        <mc:Choice Requires="wps">
          <w:drawing>
            <wp:anchor distT="0" distB="0" distL="114300" distR="114300" simplePos="0" relativeHeight="251659264" behindDoc="0" locked="0" layoutInCell="0" allowOverlap="1" wp14:anchorId="7532E61D" wp14:editId="7532E61E">
              <wp:simplePos x="0" y="0"/>
              <wp:positionH relativeFrom="rightMargin">
                <wp:align>center</wp:align>
              </wp:positionH>
              <wp:positionV relativeFrom="margin">
                <wp:align>bottom</wp:align>
              </wp:positionV>
              <wp:extent cx="510540" cy="280670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8068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2E621" w14:textId="77777777" w:rsidR="001D2809" w:rsidRPr="001D2809" w:rsidRDefault="001D2809">
                          <w:pPr>
                            <w:pStyle w:val="Stopka"/>
                            <w:rPr>
                              <w:rFonts w:asciiTheme="majorHAnsi" w:eastAsiaTheme="majorEastAsia" w:hAnsiTheme="majorHAnsi" w:cstheme="majorBidi"/>
                              <w:sz w:val="28"/>
                              <w:szCs w:val="44"/>
                            </w:rPr>
                          </w:pPr>
                          <w:r w:rsidRPr="001D2809">
                            <w:rPr>
                              <w:rFonts w:asciiTheme="majorHAnsi" w:eastAsiaTheme="majorEastAsia" w:hAnsiTheme="majorHAnsi" w:cstheme="majorBidi"/>
                              <w:sz w:val="14"/>
                            </w:rPr>
                            <w:t>Strona</w:t>
                          </w:r>
                          <w:r>
                            <w:rPr>
                              <w:rFonts w:asciiTheme="majorHAnsi" w:eastAsiaTheme="majorEastAsia" w:hAnsiTheme="majorHAnsi" w:cstheme="majorBidi"/>
                              <w:sz w:val="14"/>
                            </w:rPr>
                            <w:t xml:space="preserve">  </w:t>
                          </w:r>
                          <w:r w:rsidRPr="001D2809">
                            <w:rPr>
                              <w:rFonts w:asciiTheme="minorHAnsi" w:eastAsiaTheme="minorEastAsia" w:hAnsiTheme="minorHAnsi" w:cstheme="minorBidi"/>
                              <w:sz w:val="14"/>
                              <w:szCs w:val="21"/>
                            </w:rPr>
                            <w:fldChar w:fldCharType="begin"/>
                          </w:r>
                          <w:r w:rsidRPr="001D2809">
                            <w:rPr>
                              <w:sz w:val="14"/>
                            </w:rPr>
                            <w:instrText>PAGE    \* MERGEFORMAT</w:instrText>
                          </w:r>
                          <w:r w:rsidRPr="001D2809">
                            <w:rPr>
                              <w:rFonts w:asciiTheme="minorHAnsi" w:eastAsiaTheme="minorEastAsia" w:hAnsiTheme="minorHAnsi" w:cstheme="minorBidi"/>
                              <w:sz w:val="14"/>
                              <w:szCs w:val="21"/>
                            </w:rPr>
                            <w:fldChar w:fldCharType="separate"/>
                          </w:r>
                          <w:r w:rsidR="00FD6F8D" w:rsidRPr="00FD6F8D">
                            <w:rPr>
                              <w:rFonts w:asciiTheme="majorHAnsi" w:eastAsiaTheme="majorEastAsia" w:hAnsiTheme="majorHAnsi" w:cstheme="majorBidi"/>
                              <w:noProof/>
                              <w:sz w:val="28"/>
                              <w:szCs w:val="44"/>
                            </w:rPr>
                            <w:t>1</w:t>
                          </w:r>
                          <w:r w:rsidRPr="001D2809">
                            <w:rPr>
                              <w:rFonts w:asciiTheme="majorHAnsi" w:eastAsiaTheme="majorEastAsia" w:hAnsiTheme="majorHAnsi" w:cstheme="majorBidi"/>
                              <w:sz w:val="28"/>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532E61D" id="Prostokąt 3" o:spid="_x0000_s1026" style="position:absolute;left:0;text-align:left;margin-left:0;margin-top:0;width:40.2pt;height:221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" o:allowincell="f" filled="f" stroked="f">
              <v:textbox style="layout-flow:vertical;mso-layout-flow-alt:bottom-to-top;mso-fit-shape-to-text:t">
                <w:txbxContent>
                  <w:p w14:paraId="7532E621" w14:textId="77777777" w:rsidR="001D2809" w:rsidRPr="001D2809" w:rsidRDefault="001D2809">
                    <w:pPr>
                      <w:pStyle w:val="Stopka"/>
                      <w:rPr>
                        <w:rFonts w:asciiTheme="majorHAnsi" w:eastAsiaTheme="majorEastAsia" w:hAnsiTheme="majorHAnsi" w:cstheme="majorBidi"/>
                        <w:sz w:val="28"/>
                        <w:szCs w:val="44"/>
                      </w:rPr>
                    </w:pPr>
                    <w:r w:rsidRPr="001D2809">
                      <w:rPr>
                        <w:rFonts w:asciiTheme="majorHAnsi" w:eastAsiaTheme="majorEastAsia" w:hAnsiTheme="majorHAnsi" w:cstheme="majorBidi"/>
                        <w:sz w:val="14"/>
                      </w:rPr>
                      <w:t>Strona</w:t>
                    </w:r>
                    <w:r>
                      <w:rPr>
                        <w:rFonts w:asciiTheme="majorHAnsi" w:eastAsiaTheme="majorEastAsia" w:hAnsiTheme="majorHAnsi" w:cstheme="majorBidi"/>
                        <w:sz w:val="14"/>
                      </w:rPr>
                      <w:t xml:space="preserve">  </w:t>
                    </w:r>
                    <w:r w:rsidRPr="001D2809">
                      <w:rPr>
                        <w:rFonts w:asciiTheme="minorHAnsi" w:eastAsiaTheme="minorEastAsia" w:hAnsiTheme="minorHAnsi" w:cstheme="minorBidi"/>
                        <w:sz w:val="14"/>
                        <w:szCs w:val="21"/>
                      </w:rPr>
                      <w:fldChar w:fldCharType="begin"/>
                    </w:r>
                    <w:r w:rsidRPr="001D2809">
                      <w:rPr>
                        <w:sz w:val="14"/>
                      </w:rPr>
                      <w:instrText>PAGE    \* MERGEFORMAT</w:instrText>
                    </w:r>
                    <w:r w:rsidRPr="001D2809">
                      <w:rPr>
                        <w:rFonts w:asciiTheme="minorHAnsi" w:eastAsiaTheme="minorEastAsia" w:hAnsiTheme="minorHAnsi" w:cstheme="minorBidi"/>
                        <w:sz w:val="14"/>
                        <w:szCs w:val="21"/>
                      </w:rPr>
                      <w:fldChar w:fldCharType="separate"/>
                    </w:r>
                    <w:r w:rsidR="00FD6F8D" w:rsidRPr="00FD6F8D">
                      <w:rPr>
                        <w:rFonts w:asciiTheme="majorHAnsi" w:eastAsiaTheme="majorEastAsia" w:hAnsiTheme="majorHAnsi" w:cstheme="majorBidi"/>
                        <w:noProof/>
                        <w:sz w:val="28"/>
                        <w:szCs w:val="44"/>
                      </w:rPr>
                      <w:t>1</w:t>
                    </w:r>
                    <w:r w:rsidRPr="001D2809">
                      <w:rPr>
                        <w:rFonts w:asciiTheme="majorHAnsi" w:eastAsiaTheme="majorEastAsia" w:hAnsiTheme="majorHAnsi" w:cstheme="majorBidi"/>
                        <w:sz w:val="28"/>
                        <w:szCs w:val="44"/>
                      </w:rPr>
                      <w:fldChar w:fldCharType="end"/>
                    </w:r>
                  </w:p>
                </w:txbxContent>
              </v:textbox>
              <w10:wrap anchorx="margin" anchory="margin"/>
            </v:rect>
          </w:pict>
        </mc:Fallback>
      </mc:AlternateContent>
    </w:r>
    <w:r w:rsidR="00724481" w:rsidRPr="00242C0E">
      <w:rPr>
        <w:noProof/>
        <w:lang w:eastAsia="pl-PL"/>
      </w:rPr>
      <w:drawing>
        <wp:inline distT="0" distB="0" distL="0" distR="0" wp14:anchorId="7532E61F" wp14:editId="7532E620">
          <wp:extent cx="4683318" cy="557353"/>
          <wp:effectExtent l="0" t="0" r="3175" b="0"/>
          <wp:docPr id="4" name="Obraz 4" descr="stopka RPO EFS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 RPO EFS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783" cy="5584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E612" w14:textId="77777777" w:rsidR="0072598D" w:rsidRDefault="0072598D" w:rsidP="00BA6542">
      <w:pPr>
        <w:spacing w:after="0" w:line="240" w:lineRule="auto"/>
      </w:pPr>
      <w:r>
        <w:separator/>
      </w:r>
    </w:p>
  </w:footnote>
  <w:footnote w:type="continuationSeparator" w:id="0">
    <w:p w14:paraId="7532E613" w14:textId="77777777" w:rsidR="0072598D" w:rsidRDefault="0072598D" w:rsidP="00BA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0"/>
    </w:tblGrid>
    <w:tr w:rsidR="000930C2" w14:paraId="7532E618" w14:textId="77777777" w:rsidTr="000930C2">
      <w:tc>
        <w:tcPr>
          <w:tcW w:w="4890" w:type="dxa"/>
        </w:tcPr>
        <w:p w14:paraId="7532E616" w14:textId="77777777" w:rsidR="000930C2" w:rsidRDefault="000930C2" w:rsidP="000930C2">
          <w:pPr>
            <w:pStyle w:val="Nagwek"/>
            <w:ind w:left="-142"/>
          </w:pPr>
          <w:r w:rsidRPr="00A852F7">
            <w:rPr>
              <w:noProof/>
              <w:lang w:eastAsia="pl-PL"/>
            </w:rPr>
            <w:drawing>
              <wp:inline distT="0" distB="0" distL="0" distR="0" wp14:anchorId="7532E61B" wp14:editId="7532E61C">
                <wp:extent cx="826936" cy="329243"/>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960" cy="327660"/>
                        </a:xfrm>
                        <a:prstGeom prst="rect">
                          <a:avLst/>
                        </a:prstGeom>
                        <a:noFill/>
                        <a:ln w="9525">
                          <a:noFill/>
                          <a:miter lim="800000"/>
                          <a:headEnd/>
                          <a:tailEnd/>
                        </a:ln>
                      </pic:spPr>
                    </pic:pic>
                  </a:graphicData>
                </a:graphic>
              </wp:inline>
            </w:drawing>
          </w:r>
        </w:p>
      </w:tc>
      <w:tc>
        <w:tcPr>
          <w:tcW w:w="4890" w:type="dxa"/>
        </w:tcPr>
        <w:p w14:paraId="7532E617" w14:textId="77777777" w:rsidR="000930C2" w:rsidRDefault="000930C2" w:rsidP="00922C05">
          <w:pPr>
            <w:pStyle w:val="Nagwek"/>
            <w:jc w:val="center"/>
          </w:pPr>
        </w:p>
      </w:tc>
    </w:tr>
  </w:tbl>
  <w:p w14:paraId="7532E619" w14:textId="77777777" w:rsidR="00325492" w:rsidRDefault="00325492" w:rsidP="00922C0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044"/>
    <w:multiLevelType w:val="hybridMultilevel"/>
    <w:tmpl w:val="4DA2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4245B"/>
    <w:multiLevelType w:val="multilevel"/>
    <w:tmpl w:val="CB9A86BC"/>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36DB9"/>
    <w:multiLevelType w:val="hybridMultilevel"/>
    <w:tmpl w:val="5202A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D1DFA"/>
    <w:multiLevelType w:val="hybridMultilevel"/>
    <w:tmpl w:val="662E8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E4FA5"/>
    <w:multiLevelType w:val="hybridMultilevel"/>
    <w:tmpl w:val="340AD27E"/>
    <w:lvl w:ilvl="0" w:tplc="68563A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20615B"/>
    <w:multiLevelType w:val="hybridMultilevel"/>
    <w:tmpl w:val="45A64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F808CE"/>
    <w:multiLevelType w:val="hybridMultilevel"/>
    <w:tmpl w:val="9AFA0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510B58"/>
    <w:multiLevelType w:val="hybridMultilevel"/>
    <w:tmpl w:val="054485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4011B1"/>
    <w:multiLevelType w:val="hybridMultilevel"/>
    <w:tmpl w:val="C7B87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852B86"/>
    <w:multiLevelType w:val="hybridMultilevel"/>
    <w:tmpl w:val="C01EE080"/>
    <w:lvl w:ilvl="0" w:tplc="68563A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072DDA"/>
    <w:multiLevelType w:val="hybridMultilevel"/>
    <w:tmpl w:val="F254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554FA7"/>
    <w:multiLevelType w:val="hybridMultilevel"/>
    <w:tmpl w:val="9482B590"/>
    <w:lvl w:ilvl="0" w:tplc="3F54FF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2F0B89"/>
    <w:multiLevelType w:val="hybridMultilevel"/>
    <w:tmpl w:val="6D803BC8"/>
    <w:lvl w:ilvl="0" w:tplc="68563A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041A0C"/>
    <w:multiLevelType w:val="hybridMultilevel"/>
    <w:tmpl w:val="6AE6848A"/>
    <w:lvl w:ilvl="0" w:tplc="A6302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5A4294"/>
    <w:multiLevelType w:val="hybridMultilevel"/>
    <w:tmpl w:val="032C0E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742FAD"/>
    <w:multiLevelType w:val="hybridMultilevel"/>
    <w:tmpl w:val="6BE497AE"/>
    <w:lvl w:ilvl="0" w:tplc="A63026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C46BFB"/>
    <w:multiLevelType w:val="hybridMultilevel"/>
    <w:tmpl w:val="F17CCAE4"/>
    <w:lvl w:ilvl="0" w:tplc="C010B2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E835B6"/>
    <w:multiLevelType w:val="hybridMultilevel"/>
    <w:tmpl w:val="61902B20"/>
    <w:lvl w:ilvl="0" w:tplc="0DDC2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A42C7"/>
    <w:multiLevelType w:val="hybridMultilevel"/>
    <w:tmpl w:val="3AA8A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780AC0"/>
    <w:multiLevelType w:val="hybridMultilevel"/>
    <w:tmpl w:val="85A0E6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545CC8"/>
    <w:multiLevelType w:val="hybridMultilevel"/>
    <w:tmpl w:val="F1BE9D6A"/>
    <w:lvl w:ilvl="0" w:tplc="45589E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476BE6"/>
    <w:multiLevelType w:val="hybridMultilevel"/>
    <w:tmpl w:val="DCB82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923240"/>
    <w:multiLevelType w:val="hybridMultilevel"/>
    <w:tmpl w:val="0C80CEDC"/>
    <w:lvl w:ilvl="0" w:tplc="A6302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921B85"/>
    <w:multiLevelType w:val="hybridMultilevel"/>
    <w:tmpl w:val="0996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4761B0"/>
    <w:multiLevelType w:val="hybridMultilevel"/>
    <w:tmpl w:val="A524D2FE"/>
    <w:lvl w:ilvl="0" w:tplc="68563A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C53F3F"/>
    <w:multiLevelType w:val="hybridMultilevel"/>
    <w:tmpl w:val="D0A02E90"/>
    <w:lvl w:ilvl="0" w:tplc="68563A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E2E4A06"/>
    <w:multiLevelType w:val="hybridMultilevel"/>
    <w:tmpl w:val="B8FE7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285E8F"/>
    <w:multiLevelType w:val="hybridMultilevel"/>
    <w:tmpl w:val="E76A8A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5671E"/>
    <w:multiLevelType w:val="hybridMultilevel"/>
    <w:tmpl w:val="6AE6848A"/>
    <w:lvl w:ilvl="0" w:tplc="A6302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7A23DF"/>
    <w:multiLevelType w:val="hybridMultilevel"/>
    <w:tmpl w:val="6FF6C536"/>
    <w:lvl w:ilvl="0" w:tplc="0DDC2A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1573B4"/>
    <w:multiLevelType w:val="hybridMultilevel"/>
    <w:tmpl w:val="11AC3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8DA1584"/>
    <w:multiLevelType w:val="hybridMultilevel"/>
    <w:tmpl w:val="85A0E6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1"/>
  </w:num>
  <w:num w:numId="3">
    <w:abstractNumId w:val="26"/>
  </w:num>
  <w:num w:numId="4">
    <w:abstractNumId w:val="22"/>
  </w:num>
  <w:num w:numId="5">
    <w:abstractNumId w:val="8"/>
  </w:num>
  <w:num w:numId="6">
    <w:abstractNumId w:val="18"/>
  </w:num>
  <w:num w:numId="7">
    <w:abstractNumId w:val="6"/>
  </w:num>
  <w:num w:numId="8">
    <w:abstractNumId w:val="19"/>
  </w:num>
  <w:num w:numId="9">
    <w:abstractNumId w:val="20"/>
  </w:num>
  <w:num w:numId="10">
    <w:abstractNumId w:val="23"/>
  </w:num>
  <w:num w:numId="11">
    <w:abstractNumId w:val="9"/>
  </w:num>
  <w:num w:numId="12">
    <w:abstractNumId w:val="24"/>
  </w:num>
  <w:num w:numId="13">
    <w:abstractNumId w:val="12"/>
  </w:num>
  <w:num w:numId="14">
    <w:abstractNumId w:val="4"/>
  </w:num>
  <w:num w:numId="15">
    <w:abstractNumId w:val="25"/>
  </w:num>
  <w:num w:numId="16">
    <w:abstractNumId w:val="27"/>
  </w:num>
  <w:num w:numId="17">
    <w:abstractNumId w:val="0"/>
  </w:num>
  <w:num w:numId="18">
    <w:abstractNumId w:val="16"/>
  </w:num>
  <w:num w:numId="19">
    <w:abstractNumId w:val="11"/>
  </w:num>
  <w:num w:numId="20">
    <w:abstractNumId w:val="29"/>
  </w:num>
  <w:num w:numId="21">
    <w:abstractNumId w:val="17"/>
  </w:num>
  <w:num w:numId="22">
    <w:abstractNumId w:val="5"/>
  </w:num>
  <w:num w:numId="23">
    <w:abstractNumId w:val="10"/>
  </w:num>
  <w:num w:numId="24">
    <w:abstractNumId w:val="31"/>
  </w:num>
  <w:num w:numId="25">
    <w:abstractNumId w:val="14"/>
  </w:num>
  <w:num w:numId="26">
    <w:abstractNumId w:val="3"/>
  </w:num>
  <w:num w:numId="27">
    <w:abstractNumId w:val="28"/>
  </w:num>
  <w:num w:numId="28">
    <w:abstractNumId w:val="30"/>
  </w:num>
  <w:num w:numId="29">
    <w:abstractNumId w:val="2"/>
  </w:num>
  <w:num w:numId="30">
    <w:abstractNumId w:val="13"/>
  </w:num>
  <w:num w:numId="31">
    <w:abstractNumId w:val="15"/>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542"/>
    <w:rsid w:val="00002AB9"/>
    <w:rsid w:val="00013B27"/>
    <w:rsid w:val="00036778"/>
    <w:rsid w:val="00044378"/>
    <w:rsid w:val="000452D7"/>
    <w:rsid w:val="00073879"/>
    <w:rsid w:val="000771A0"/>
    <w:rsid w:val="000930C2"/>
    <w:rsid w:val="000A56BC"/>
    <w:rsid w:val="0012091E"/>
    <w:rsid w:val="001377E1"/>
    <w:rsid w:val="001432D2"/>
    <w:rsid w:val="00153F5E"/>
    <w:rsid w:val="0015475E"/>
    <w:rsid w:val="0018129B"/>
    <w:rsid w:val="00183FF8"/>
    <w:rsid w:val="001B2D91"/>
    <w:rsid w:val="001B4EC4"/>
    <w:rsid w:val="001D2809"/>
    <w:rsid w:val="001F1B9E"/>
    <w:rsid w:val="001F21A4"/>
    <w:rsid w:val="00234D80"/>
    <w:rsid w:val="002425A7"/>
    <w:rsid w:val="00277B8A"/>
    <w:rsid w:val="00280A95"/>
    <w:rsid w:val="0028602B"/>
    <w:rsid w:val="00291757"/>
    <w:rsid w:val="002B5BE9"/>
    <w:rsid w:val="002C56A7"/>
    <w:rsid w:val="002C718E"/>
    <w:rsid w:val="00307E22"/>
    <w:rsid w:val="00310F8E"/>
    <w:rsid w:val="00313C2A"/>
    <w:rsid w:val="00325492"/>
    <w:rsid w:val="003327F6"/>
    <w:rsid w:val="003477E0"/>
    <w:rsid w:val="00387B0A"/>
    <w:rsid w:val="00391EA0"/>
    <w:rsid w:val="003F01D7"/>
    <w:rsid w:val="0042403F"/>
    <w:rsid w:val="0046025B"/>
    <w:rsid w:val="00467078"/>
    <w:rsid w:val="00483DCB"/>
    <w:rsid w:val="0048575F"/>
    <w:rsid w:val="00486968"/>
    <w:rsid w:val="004942F8"/>
    <w:rsid w:val="004B7357"/>
    <w:rsid w:val="004D61D4"/>
    <w:rsid w:val="00537416"/>
    <w:rsid w:val="00583CB0"/>
    <w:rsid w:val="005963C0"/>
    <w:rsid w:val="005B1E08"/>
    <w:rsid w:val="005B3C26"/>
    <w:rsid w:val="005B4A3F"/>
    <w:rsid w:val="005D4955"/>
    <w:rsid w:val="005E04DE"/>
    <w:rsid w:val="005E075E"/>
    <w:rsid w:val="005E48CB"/>
    <w:rsid w:val="005E6009"/>
    <w:rsid w:val="00617231"/>
    <w:rsid w:val="0062686E"/>
    <w:rsid w:val="006574A8"/>
    <w:rsid w:val="006943DC"/>
    <w:rsid w:val="006A53B9"/>
    <w:rsid w:val="006A716F"/>
    <w:rsid w:val="006C4FC6"/>
    <w:rsid w:val="00707513"/>
    <w:rsid w:val="007125E7"/>
    <w:rsid w:val="00712D8C"/>
    <w:rsid w:val="00713A12"/>
    <w:rsid w:val="00724481"/>
    <w:rsid w:val="0072598D"/>
    <w:rsid w:val="007313B4"/>
    <w:rsid w:val="00742A47"/>
    <w:rsid w:val="00747946"/>
    <w:rsid w:val="0076186B"/>
    <w:rsid w:val="007A6DBA"/>
    <w:rsid w:val="007C5A59"/>
    <w:rsid w:val="007D351E"/>
    <w:rsid w:val="007D3786"/>
    <w:rsid w:val="007F2B30"/>
    <w:rsid w:val="007F2ED8"/>
    <w:rsid w:val="00827F9B"/>
    <w:rsid w:val="00837E96"/>
    <w:rsid w:val="008615E9"/>
    <w:rsid w:val="008701DA"/>
    <w:rsid w:val="008748A6"/>
    <w:rsid w:val="008809FD"/>
    <w:rsid w:val="00881824"/>
    <w:rsid w:val="00885285"/>
    <w:rsid w:val="0089434D"/>
    <w:rsid w:val="00895009"/>
    <w:rsid w:val="008966A7"/>
    <w:rsid w:val="008B1604"/>
    <w:rsid w:val="008C6E53"/>
    <w:rsid w:val="008D0F42"/>
    <w:rsid w:val="008D1261"/>
    <w:rsid w:val="008E357B"/>
    <w:rsid w:val="009170A0"/>
    <w:rsid w:val="00922C05"/>
    <w:rsid w:val="009403A9"/>
    <w:rsid w:val="00944754"/>
    <w:rsid w:val="00956F76"/>
    <w:rsid w:val="009579CC"/>
    <w:rsid w:val="00961423"/>
    <w:rsid w:val="00985E36"/>
    <w:rsid w:val="0099530B"/>
    <w:rsid w:val="009B6012"/>
    <w:rsid w:val="009D02D3"/>
    <w:rsid w:val="009F4838"/>
    <w:rsid w:val="00A02E9C"/>
    <w:rsid w:val="00A2737B"/>
    <w:rsid w:val="00A304DC"/>
    <w:rsid w:val="00A42983"/>
    <w:rsid w:val="00A603DA"/>
    <w:rsid w:val="00A7511D"/>
    <w:rsid w:val="00A812C1"/>
    <w:rsid w:val="00AA5038"/>
    <w:rsid w:val="00AB25DA"/>
    <w:rsid w:val="00AE588B"/>
    <w:rsid w:val="00AF6C63"/>
    <w:rsid w:val="00B21271"/>
    <w:rsid w:val="00B26EFD"/>
    <w:rsid w:val="00B34AAE"/>
    <w:rsid w:val="00BA6542"/>
    <w:rsid w:val="00BD14ED"/>
    <w:rsid w:val="00BE0717"/>
    <w:rsid w:val="00BE0ECC"/>
    <w:rsid w:val="00C42CCA"/>
    <w:rsid w:val="00C43424"/>
    <w:rsid w:val="00C525F8"/>
    <w:rsid w:val="00C569F1"/>
    <w:rsid w:val="00C57DA3"/>
    <w:rsid w:val="00C613E3"/>
    <w:rsid w:val="00C71034"/>
    <w:rsid w:val="00C72857"/>
    <w:rsid w:val="00C819A2"/>
    <w:rsid w:val="00C9180E"/>
    <w:rsid w:val="00C96DCB"/>
    <w:rsid w:val="00C96E46"/>
    <w:rsid w:val="00CB0DB1"/>
    <w:rsid w:val="00CB102D"/>
    <w:rsid w:val="00CB2FF4"/>
    <w:rsid w:val="00CB3563"/>
    <w:rsid w:val="00CC145B"/>
    <w:rsid w:val="00CC67BD"/>
    <w:rsid w:val="00CD0E3B"/>
    <w:rsid w:val="00CF7970"/>
    <w:rsid w:val="00D5279A"/>
    <w:rsid w:val="00D7219F"/>
    <w:rsid w:val="00D72496"/>
    <w:rsid w:val="00DC7168"/>
    <w:rsid w:val="00DF1F3A"/>
    <w:rsid w:val="00DF4488"/>
    <w:rsid w:val="00E00274"/>
    <w:rsid w:val="00E00C10"/>
    <w:rsid w:val="00E03051"/>
    <w:rsid w:val="00E074ED"/>
    <w:rsid w:val="00E41BD1"/>
    <w:rsid w:val="00E423AA"/>
    <w:rsid w:val="00E50B34"/>
    <w:rsid w:val="00E5674A"/>
    <w:rsid w:val="00E650AF"/>
    <w:rsid w:val="00E94E26"/>
    <w:rsid w:val="00EA0359"/>
    <w:rsid w:val="00ED13B9"/>
    <w:rsid w:val="00EE5FC6"/>
    <w:rsid w:val="00EF364D"/>
    <w:rsid w:val="00F1248A"/>
    <w:rsid w:val="00F177B9"/>
    <w:rsid w:val="00F300E4"/>
    <w:rsid w:val="00F3320B"/>
    <w:rsid w:val="00F51B4B"/>
    <w:rsid w:val="00F60236"/>
    <w:rsid w:val="00F8273C"/>
    <w:rsid w:val="00FB7D64"/>
    <w:rsid w:val="00FD6F8D"/>
    <w:rsid w:val="00FE099D"/>
    <w:rsid w:val="00FE46D7"/>
    <w:rsid w:val="00FF6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2E52E"/>
  <w15:docId w15:val="{7A4112F2-D11C-4692-8362-8B7B256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0" w:lineRule="atLeast"/>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542"/>
    <w:pPr>
      <w:spacing w:after="200" w:line="276" w:lineRule="auto"/>
      <w:ind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6542"/>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BA65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A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542"/>
    <w:rPr>
      <w:rFonts w:ascii="Tahoma" w:eastAsia="Calibri" w:hAnsi="Tahoma" w:cs="Tahoma"/>
      <w:sz w:val="16"/>
      <w:szCs w:val="16"/>
    </w:rPr>
  </w:style>
  <w:style w:type="paragraph" w:styleId="Tekstprzypisudolnego">
    <w:name w:val="footnote text"/>
    <w:aliases w:val="Podrozdział,Footnote,Podrozdzia3"/>
    <w:basedOn w:val="Normalny"/>
    <w:link w:val="TekstprzypisudolnegoZnak"/>
    <w:uiPriority w:val="99"/>
    <w:semiHidden/>
    <w:rsid w:val="00BA654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6542"/>
    <w:rPr>
      <w:rFonts w:ascii="Times New Roman" w:eastAsia="Times New Roman" w:hAnsi="Times New Roman" w:cs="Times New Roman"/>
      <w:sz w:val="20"/>
      <w:szCs w:val="20"/>
    </w:rPr>
  </w:style>
  <w:style w:type="character" w:styleId="Odwoanieprzypisudolnego">
    <w:name w:val="footnote reference"/>
    <w:uiPriority w:val="99"/>
    <w:semiHidden/>
    <w:rsid w:val="00BA6542"/>
    <w:rPr>
      <w:vertAlign w:val="superscript"/>
    </w:rPr>
  </w:style>
  <w:style w:type="table" w:styleId="Tabela-Siatka">
    <w:name w:val="Table Grid"/>
    <w:basedOn w:val="Standardowy"/>
    <w:uiPriority w:val="59"/>
    <w:rsid w:val="007A6D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6DBA"/>
    <w:pPr>
      <w:ind w:left="720"/>
      <w:contextualSpacing/>
    </w:pPr>
  </w:style>
  <w:style w:type="paragraph" w:styleId="Nagwek">
    <w:name w:val="header"/>
    <w:basedOn w:val="Normalny"/>
    <w:link w:val="NagwekZnak"/>
    <w:uiPriority w:val="99"/>
    <w:unhideWhenUsed/>
    <w:rsid w:val="003254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492"/>
    <w:rPr>
      <w:rFonts w:ascii="Calibri" w:eastAsia="Calibri" w:hAnsi="Calibri" w:cs="Times New Roman"/>
    </w:rPr>
  </w:style>
  <w:style w:type="paragraph" w:styleId="Stopka">
    <w:name w:val="footer"/>
    <w:basedOn w:val="Normalny"/>
    <w:link w:val="StopkaZnak"/>
    <w:uiPriority w:val="99"/>
    <w:unhideWhenUsed/>
    <w:rsid w:val="00325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4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2614">
      <w:bodyDiv w:val="1"/>
      <w:marLeft w:val="0"/>
      <w:marRight w:val="0"/>
      <w:marTop w:val="0"/>
      <w:marBottom w:val="0"/>
      <w:divBdr>
        <w:top w:val="none" w:sz="0" w:space="0" w:color="auto"/>
        <w:left w:val="none" w:sz="0" w:space="0" w:color="auto"/>
        <w:bottom w:val="none" w:sz="0" w:space="0" w:color="auto"/>
        <w:right w:val="none" w:sz="0" w:space="0" w:color="auto"/>
      </w:divBdr>
      <w:divsChild>
        <w:div w:id="1396703861">
          <w:marLeft w:val="0"/>
          <w:marRight w:val="0"/>
          <w:marTop w:val="0"/>
          <w:marBottom w:val="0"/>
          <w:divBdr>
            <w:top w:val="none" w:sz="0" w:space="0" w:color="auto"/>
            <w:left w:val="none" w:sz="0" w:space="0" w:color="auto"/>
            <w:bottom w:val="none" w:sz="0" w:space="0" w:color="auto"/>
            <w:right w:val="none" w:sz="0" w:space="0" w:color="auto"/>
          </w:divBdr>
        </w:div>
        <w:div w:id="987323291">
          <w:marLeft w:val="0"/>
          <w:marRight w:val="0"/>
          <w:marTop w:val="0"/>
          <w:marBottom w:val="0"/>
          <w:divBdr>
            <w:top w:val="none" w:sz="0" w:space="0" w:color="auto"/>
            <w:left w:val="none" w:sz="0" w:space="0" w:color="auto"/>
            <w:bottom w:val="none" w:sz="0" w:space="0" w:color="auto"/>
            <w:right w:val="none" w:sz="0" w:space="0" w:color="auto"/>
          </w:divBdr>
        </w:div>
        <w:div w:id="1573736937">
          <w:marLeft w:val="0"/>
          <w:marRight w:val="0"/>
          <w:marTop w:val="0"/>
          <w:marBottom w:val="0"/>
          <w:divBdr>
            <w:top w:val="none" w:sz="0" w:space="0" w:color="auto"/>
            <w:left w:val="none" w:sz="0" w:space="0" w:color="auto"/>
            <w:bottom w:val="none" w:sz="0" w:space="0" w:color="auto"/>
            <w:right w:val="none" w:sz="0" w:space="0" w:color="auto"/>
          </w:divBdr>
        </w:div>
        <w:div w:id="2025284647">
          <w:marLeft w:val="0"/>
          <w:marRight w:val="0"/>
          <w:marTop w:val="0"/>
          <w:marBottom w:val="0"/>
          <w:divBdr>
            <w:top w:val="none" w:sz="0" w:space="0" w:color="auto"/>
            <w:left w:val="none" w:sz="0" w:space="0" w:color="auto"/>
            <w:bottom w:val="none" w:sz="0" w:space="0" w:color="auto"/>
            <w:right w:val="none" w:sz="0" w:space="0" w:color="auto"/>
          </w:divBdr>
        </w:div>
        <w:div w:id="1527332419">
          <w:marLeft w:val="0"/>
          <w:marRight w:val="0"/>
          <w:marTop w:val="0"/>
          <w:marBottom w:val="0"/>
          <w:divBdr>
            <w:top w:val="none" w:sz="0" w:space="0" w:color="auto"/>
            <w:left w:val="none" w:sz="0" w:space="0" w:color="auto"/>
            <w:bottom w:val="none" w:sz="0" w:space="0" w:color="auto"/>
            <w:right w:val="none" w:sz="0" w:space="0" w:color="auto"/>
          </w:divBdr>
        </w:div>
        <w:div w:id="397678817">
          <w:marLeft w:val="0"/>
          <w:marRight w:val="0"/>
          <w:marTop w:val="0"/>
          <w:marBottom w:val="0"/>
          <w:divBdr>
            <w:top w:val="none" w:sz="0" w:space="0" w:color="auto"/>
            <w:left w:val="none" w:sz="0" w:space="0" w:color="auto"/>
            <w:bottom w:val="none" w:sz="0" w:space="0" w:color="auto"/>
            <w:right w:val="none" w:sz="0" w:space="0" w:color="auto"/>
          </w:divBdr>
        </w:div>
        <w:div w:id="190647761">
          <w:marLeft w:val="0"/>
          <w:marRight w:val="0"/>
          <w:marTop w:val="0"/>
          <w:marBottom w:val="0"/>
          <w:divBdr>
            <w:top w:val="none" w:sz="0" w:space="0" w:color="auto"/>
            <w:left w:val="none" w:sz="0" w:space="0" w:color="auto"/>
            <w:bottom w:val="none" w:sz="0" w:space="0" w:color="auto"/>
            <w:right w:val="none" w:sz="0" w:space="0" w:color="auto"/>
          </w:divBdr>
        </w:div>
        <w:div w:id="452097334">
          <w:marLeft w:val="0"/>
          <w:marRight w:val="0"/>
          <w:marTop w:val="0"/>
          <w:marBottom w:val="0"/>
          <w:divBdr>
            <w:top w:val="none" w:sz="0" w:space="0" w:color="auto"/>
            <w:left w:val="none" w:sz="0" w:space="0" w:color="auto"/>
            <w:bottom w:val="none" w:sz="0" w:space="0" w:color="auto"/>
            <w:right w:val="none" w:sz="0" w:space="0" w:color="auto"/>
          </w:divBdr>
        </w:div>
        <w:div w:id="830097014">
          <w:marLeft w:val="0"/>
          <w:marRight w:val="0"/>
          <w:marTop w:val="0"/>
          <w:marBottom w:val="0"/>
          <w:divBdr>
            <w:top w:val="none" w:sz="0" w:space="0" w:color="auto"/>
            <w:left w:val="none" w:sz="0" w:space="0" w:color="auto"/>
            <w:bottom w:val="none" w:sz="0" w:space="0" w:color="auto"/>
            <w:right w:val="none" w:sz="0" w:space="0" w:color="auto"/>
          </w:divBdr>
        </w:div>
        <w:div w:id="1197237692">
          <w:marLeft w:val="0"/>
          <w:marRight w:val="0"/>
          <w:marTop w:val="0"/>
          <w:marBottom w:val="0"/>
          <w:divBdr>
            <w:top w:val="none" w:sz="0" w:space="0" w:color="auto"/>
            <w:left w:val="none" w:sz="0" w:space="0" w:color="auto"/>
            <w:bottom w:val="none" w:sz="0" w:space="0" w:color="auto"/>
            <w:right w:val="none" w:sz="0" w:space="0" w:color="auto"/>
          </w:divBdr>
        </w:div>
        <w:div w:id="1978533529">
          <w:marLeft w:val="0"/>
          <w:marRight w:val="0"/>
          <w:marTop w:val="0"/>
          <w:marBottom w:val="0"/>
          <w:divBdr>
            <w:top w:val="none" w:sz="0" w:space="0" w:color="auto"/>
            <w:left w:val="none" w:sz="0" w:space="0" w:color="auto"/>
            <w:bottom w:val="none" w:sz="0" w:space="0" w:color="auto"/>
            <w:right w:val="none" w:sz="0" w:space="0" w:color="auto"/>
          </w:divBdr>
        </w:div>
        <w:div w:id="592082075">
          <w:marLeft w:val="0"/>
          <w:marRight w:val="0"/>
          <w:marTop w:val="0"/>
          <w:marBottom w:val="0"/>
          <w:divBdr>
            <w:top w:val="none" w:sz="0" w:space="0" w:color="auto"/>
            <w:left w:val="none" w:sz="0" w:space="0" w:color="auto"/>
            <w:bottom w:val="none" w:sz="0" w:space="0" w:color="auto"/>
            <w:right w:val="none" w:sz="0" w:space="0" w:color="auto"/>
          </w:divBdr>
        </w:div>
        <w:div w:id="27920499">
          <w:marLeft w:val="0"/>
          <w:marRight w:val="0"/>
          <w:marTop w:val="0"/>
          <w:marBottom w:val="0"/>
          <w:divBdr>
            <w:top w:val="none" w:sz="0" w:space="0" w:color="auto"/>
            <w:left w:val="none" w:sz="0" w:space="0" w:color="auto"/>
            <w:bottom w:val="none" w:sz="0" w:space="0" w:color="auto"/>
            <w:right w:val="none" w:sz="0" w:space="0" w:color="auto"/>
          </w:divBdr>
        </w:div>
        <w:div w:id="975840893">
          <w:marLeft w:val="0"/>
          <w:marRight w:val="0"/>
          <w:marTop w:val="0"/>
          <w:marBottom w:val="0"/>
          <w:divBdr>
            <w:top w:val="none" w:sz="0" w:space="0" w:color="auto"/>
            <w:left w:val="none" w:sz="0" w:space="0" w:color="auto"/>
            <w:bottom w:val="none" w:sz="0" w:space="0" w:color="auto"/>
            <w:right w:val="none" w:sz="0" w:space="0" w:color="auto"/>
          </w:divBdr>
        </w:div>
        <w:div w:id="186020270">
          <w:marLeft w:val="0"/>
          <w:marRight w:val="0"/>
          <w:marTop w:val="0"/>
          <w:marBottom w:val="0"/>
          <w:divBdr>
            <w:top w:val="none" w:sz="0" w:space="0" w:color="auto"/>
            <w:left w:val="none" w:sz="0" w:space="0" w:color="auto"/>
            <w:bottom w:val="none" w:sz="0" w:space="0" w:color="auto"/>
            <w:right w:val="none" w:sz="0" w:space="0" w:color="auto"/>
          </w:divBdr>
        </w:div>
        <w:div w:id="1254779566">
          <w:marLeft w:val="0"/>
          <w:marRight w:val="0"/>
          <w:marTop w:val="0"/>
          <w:marBottom w:val="0"/>
          <w:divBdr>
            <w:top w:val="none" w:sz="0" w:space="0" w:color="auto"/>
            <w:left w:val="none" w:sz="0" w:space="0" w:color="auto"/>
            <w:bottom w:val="none" w:sz="0" w:space="0" w:color="auto"/>
            <w:right w:val="none" w:sz="0" w:space="0" w:color="auto"/>
          </w:divBdr>
        </w:div>
        <w:div w:id="791023401">
          <w:marLeft w:val="0"/>
          <w:marRight w:val="0"/>
          <w:marTop w:val="0"/>
          <w:marBottom w:val="0"/>
          <w:divBdr>
            <w:top w:val="none" w:sz="0" w:space="0" w:color="auto"/>
            <w:left w:val="none" w:sz="0" w:space="0" w:color="auto"/>
            <w:bottom w:val="none" w:sz="0" w:space="0" w:color="auto"/>
            <w:right w:val="none" w:sz="0" w:space="0" w:color="auto"/>
          </w:divBdr>
        </w:div>
      </w:divsChild>
    </w:div>
    <w:div w:id="618293787">
      <w:bodyDiv w:val="1"/>
      <w:marLeft w:val="0"/>
      <w:marRight w:val="0"/>
      <w:marTop w:val="0"/>
      <w:marBottom w:val="0"/>
      <w:divBdr>
        <w:top w:val="none" w:sz="0" w:space="0" w:color="auto"/>
        <w:left w:val="none" w:sz="0" w:space="0" w:color="auto"/>
        <w:bottom w:val="none" w:sz="0" w:space="0" w:color="auto"/>
        <w:right w:val="none" w:sz="0" w:space="0" w:color="auto"/>
      </w:divBdr>
      <w:divsChild>
        <w:div w:id="1072391703">
          <w:marLeft w:val="0"/>
          <w:marRight w:val="0"/>
          <w:marTop w:val="0"/>
          <w:marBottom w:val="0"/>
          <w:divBdr>
            <w:top w:val="none" w:sz="0" w:space="0" w:color="auto"/>
            <w:left w:val="none" w:sz="0" w:space="0" w:color="auto"/>
            <w:bottom w:val="none" w:sz="0" w:space="0" w:color="auto"/>
            <w:right w:val="none" w:sz="0" w:space="0" w:color="auto"/>
          </w:divBdr>
        </w:div>
        <w:div w:id="353727430">
          <w:marLeft w:val="0"/>
          <w:marRight w:val="0"/>
          <w:marTop w:val="0"/>
          <w:marBottom w:val="0"/>
          <w:divBdr>
            <w:top w:val="none" w:sz="0" w:space="0" w:color="auto"/>
            <w:left w:val="none" w:sz="0" w:space="0" w:color="auto"/>
            <w:bottom w:val="none" w:sz="0" w:space="0" w:color="auto"/>
            <w:right w:val="none" w:sz="0" w:space="0" w:color="auto"/>
          </w:divBdr>
        </w:div>
        <w:div w:id="595090054">
          <w:marLeft w:val="0"/>
          <w:marRight w:val="0"/>
          <w:marTop w:val="0"/>
          <w:marBottom w:val="0"/>
          <w:divBdr>
            <w:top w:val="none" w:sz="0" w:space="0" w:color="auto"/>
            <w:left w:val="none" w:sz="0" w:space="0" w:color="auto"/>
            <w:bottom w:val="none" w:sz="0" w:space="0" w:color="auto"/>
            <w:right w:val="none" w:sz="0" w:space="0" w:color="auto"/>
          </w:divBdr>
        </w:div>
        <w:div w:id="1934819533">
          <w:marLeft w:val="0"/>
          <w:marRight w:val="0"/>
          <w:marTop w:val="0"/>
          <w:marBottom w:val="0"/>
          <w:divBdr>
            <w:top w:val="none" w:sz="0" w:space="0" w:color="auto"/>
            <w:left w:val="none" w:sz="0" w:space="0" w:color="auto"/>
            <w:bottom w:val="none" w:sz="0" w:space="0" w:color="auto"/>
            <w:right w:val="none" w:sz="0" w:space="0" w:color="auto"/>
          </w:divBdr>
        </w:div>
        <w:div w:id="924075280">
          <w:marLeft w:val="0"/>
          <w:marRight w:val="0"/>
          <w:marTop w:val="0"/>
          <w:marBottom w:val="0"/>
          <w:divBdr>
            <w:top w:val="none" w:sz="0" w:space="0" w:color="auto"/>
            <w:left w:val="none" w:sz="0" w:space="0" w:color="auto"/>
            <w:bottom w:val="none" w:sz="0" w:space="0" w:color="auto"/>
            <w:right w:val="none" w:sz="0" w:space="0" w:color="auto"/>
          </w:divBdr>
        </w:div>
        <w:div w:id="565190036">
          <w:marLeft w:val="0"/>
          <w:marRight w:val="0"/>
          <w:marTop w:val="0"/>
          <w:marBottom w:val="0"/>
          <w:divBdr>
            <w:top w:val="none" w:sz="0" w:space="0" w:color="auto"/>
            <w:left w:val="none" w:sz="0" w:space="0" w:color="auto"/>
            <w:bottom w:val="none" w:sz="0" w:space="0" w:color="auto"/>
            <w:right w:val="none" w:sz="0" w:space="0" w:color="auto"/>
          </w:divBdr>
        </w:div>
        <w:div w:id="1237277484">
          <w:marLeft w:val="0"/>
          <w:marRight w:val="0"/>
          <w:marTop w:val="0"/>
          <w:marBottom w:val="0"/>
          <w:divBdr>
            <w:top w:val="none" w:sz="0" w:space="0" w:color="auto"/>
            <w:left w:val="none" w:sz="0" w:space="0" w:color="auto"/>
            <w:bottom w:val="none" w:sz="0" w:space="0" w:color="auto"/>
            <w:right w:val="none" w:sz="0" w:space="0" w:color="auto"/>
          </w:divBdr>
        </w:div>
        <w:div w:id="1041171943">
          <w:marLeft w:val="0"/>
          <w:marRight w:val="0"/>
          <w:marTop w:val="0"/>
          <w:marBottom w:val="0"/>
          <w:divBdr>
            <w:top w:val="none" w:sz="0" w:space="0" w:color="auto"/>
            <w:left w:val="none" w:sz="0" w:space="0" w:color="auto"/>
            <w:bottom w:val="none" w:sz="0" w:space="0" w:color="auto"/>
            <w:right w:val="none" w:sz="0" w:space="0" w:color="auto"/>
          </w:divBdr>
        </w:div>
        <w:div w:id="1908152657">
          <w:marLeft w:val="0"/>
          <w:marRight w:val="0"/>
          <w:marTop w:val="0"/>
          <w:marBottom w:val="0"/>
          <w:divBdr>
            <w:top w:val="none" w:sz="0" w:space="0" w:color="auto"/>
            <w:left w:val="none" w:sz="0" w:space="0" w:color="auto"/>
            <w:bottom w:val="none" w:sz="0" w:space="0" w:color="auto"/>
            <w:right w:val="none" w:sz="0" w:space="0" w:color="auto"/>
          </w:divBdr>
        </w:div>
        <w:div w:id="1213735090">
          <w:marLeft w:val="0"/>
          <w:marRight w:val="0"/>
          <w:marTop w:val="0"/>
          <w:marBottom w:val="0"/>
          <w:divBdr>
            <w:top w:val="none" w:sz="0" w:space="0" w:color="auto"/>
            <w:left w:val="none" w:sz="0" w:space="0" w:color="auto"/>
            <w:bottom w:val="none" w:sz="0" w:space="0" w:color="auto"/>
            <w:right w:val="none" w:sz="0" w:space="0" w:color="auto"/>
          </w:divBdr>
        </w:div>
        <w:div w:id="1350372264">
          <w:marLeft w:val="0"/>
          <w:marRight w:val="0"/>
          <w:marTop w:val="0"/>
          <w:marBottom w:val="0"/>
          <w:divBdr>
            <w:top w:val="none" w:sz="0" w:space="0" w:color="auto"/>
            <w:left w:val="none" w:sz="0" w:space="0" w:color="auto"/>
            <w:bottom w:val="none" w:sz="0" w:space="0" w:color="auto"/>
            <w:right w:val="none" w:sz="0" w:space="0" w:color="auto"/>
          </w:divBdr>
        </w:div>
        <w:div w:id="682559953">
          <w:marLeft w:val="0"/>
          <w:marRight w:val="0"/>
          <w:marTop w:val="0"/>
          <w:marBottom w:val="0"/>
          <w:divBdr>
            <w:top w:val="none" w:sz="0" w:space="0" w:color="auto"/>
            <w:left w:val="none" w:sz="0" w:space="0" w:color="auto"/>
            <w:bottom w:val="none" w:sz="0" w:space="0" w:color="auto"/>
            <w:right w:val="none" w:sz="0" w:space="0" w:color="auto"/>
          </w:divBdr>
        </w:div>
        <w:div w:id="532957059">
          <w:marLeft w:val="0"/>
          <w:marRight w:val="0"/>
          <w:marTop w:val="0"/>
          <w:marBottom w:val="0"/>
          <w:divBdr>
            <w:top w:val="none" w:sz="0" w:space="0" w:color="auto"/>
            <w:left w:val="none" w:sz="0" w:space="0" w:color="auto"/>
            <w:bottom w:val="none" w:sz="0" w:space="0" w:color="auto"/>
            <w:right w:val="none" w:sz="0" w:space="0" w:color="auto"/>
          </w:divBdr>
        </w:div>
        <w:div w:id="2109303825">
          <w:marLeft w:val="0"/>
          <w:marRight w:val="0"/>
          <w:marTop w:val="0"/>
          <w:marBottom w:val="0"/>
          <w:divBdr>
            <w:top w:val="none" w:sz="0" w:space="0" w:color="auto"/>
            <w:left w:val="none" w:sz="0" w:space="0" w:color="auto"/>
            <w:bottom w:val="none" w:sz="0" w:space="0" w:color="auto"/>
            <w:right w:val="none" w:sz="0" w:space="0" w:color="auto"/>
          </w:divBdr>
        </w:div>
        <w:div w:id="2024432469">
          <w:marLeft w:val="0"/>
          <w:marRight w:val="0"/>
          <w:marTop w:val="0"/>
          <w:marBottom w:val="0"/>
          <w:divBdr>
            <w:top w:val="none" w:sz="0" w:space="0" w:color="auto"/>
            <w:left w:val="none" w:sz="0" w:space="0" w:color="auto"/>
            <w:bottom w:val="none" w:sz="0" w:space="0" w:color="auto"/>
            <w:right w:val="none" w:sz="0" w:space="0" w:color="auto"/>
          </w:divBdr>
        </w:div>
        <w:div w:id="1580139791">
          <w:marLeft w:val="0"/>
          <w:marRight w:val="0"/>
          <w:marTop w:val="0"/>
          <w:marBottom w:val="0"/>
          <w:divBdr>
            <w:top w:val="none" w:sz="0" w:space="0" w:color="auto"/>
            <w:left w:val="none" w:sz="0" w:space="0" w:color="auto"/>
            <w:bottom w:val="none" w:sz="0" w:space="0" w:color="auto"/>
            <w:right w:val="none" w:sz="0" w:space="0" w:color="auto"/>
          </w:divBdr>
        </w:div>
        <w:div w:id="433525835">
          <w:marLeft w:val="0"/>
          <w:marRight w:val="0"/>
          <w:marTop w:val="0"/>
          <w:marBottom w:val="0"/>
          <w:divBdr>
            <w:top w:val="none" w:sz="0" w:space="0" w:color="auto"/>
            <w:left w:val="none" w:sz="0" w:space="0" w:color="auto"/>
            <w:bottom w:val="none" w:sz="0" w:space="0" w:color="auto"/>
            <w:right w:val="none" w:sz="0" w:space="0" w:color="auto"/>
          </w:divBdr>
        </w:div>
        <w:div w:id="540358518">
          <w:marLeft w:val="0"/>
          <w:marRight w:val="0"/>
          <w:marTop w:val="0"/>
          <w:marBottom w:val="0"/>
          <w:divBdr>
            <w:top w:val="none" w:sz="0" w:space="0" w:color="auto"/>
            <w:left w:val="none" w:sz="0" w:space="0" w:color="auto"/>
            <w:bottom w:val="none" w:sz="0" w:space="0" w:color="auto"/>
            <w:right w:val="none" w:sz="0" w:space="0" w:color="auto"/>
          </w:divBdr>
        </w:div>
        <w:div w:id="1406952716">
          <w:marLeft w:val="0"/>
          <w:marRight w:val="0"/>
          <w:marTop w:val="0"/>
          <w:marBottom w:val="0"/>
          <w:divBdr>
            <w:top w:val="none" w:sz="0" w:space="0" w:color="auto"/>
            <w:left w:val="none" w:sz="0" w:space="0" w:color="auto"/>
            <w:bottom w:val="none" w:sz="0" w:space="0" w:color="auto"/>
            <w:right w:val="none" w:sz="0" w:space="0" w:color="auto"/>
          </w:divBdr>
        </w:div>
        <w:div w:id="726683042">
          <w:marLeft w:val="0"/>
          <w:marRight w:val="0"/>
          <w:marTop w:val="0"/>
          <w:marBottom w:val="0"/>
          <w:divBdr>
            <w:top w:val="none" w:sz="0" w:space="0" w:color="auto"/>
            <w:left w:val="none" w:sz="0" w:space="0" w:color="auto"/>
            <w:bottom w:val="none" w:sz="0" w:space="0" w:color="auto"/>
            <w:right w:val="none" w:sz="0" w:space="0" w:color="auto"/>
          </w:divBdr>
        </w:div>
        <w:div w:id="1530413718">
          <w:marLeft w:val="0"/>
          <w:marRight w:val="0"/>
          <w:marTop w:val="0"/>
          <w:marBottom w:val="0"/>
          <w:divBdr>
            <w:top w:val="none" w:sz="0" w:space="0" w:color="auto"/>
            <w:left w:val="none" w:sz="0" w:space="0" w:color="auto"/>
            <w:bottom w:val="none" w:sz="0" w:space="0" w:color="auto"/>
            <w:right w:val="none" w:sz="0" w:space="0" w:color="auto"/>
          </w:divBdr>
        </w:div>
        <w:div w:id="73556922">
          <w:marLeft w:val="0"/>
          <w:marRight w:val="0"/>
          <w:marTop w:val="0"/>
          <w:marBottom w:val="0"/>
          <w:divBdr>
            <w:top w:val="none" w:sz="0" w:space="0" w:color="auto"/>
            <w:left w:val="none" w:sz="0" w:space="0" w:color="auto"/>
            <w:bottom w:val="none" w:sz="0" w:space="0" w:color="auto"/>
            <w:right w:val="none" w:sz="0" w:space="0" w:color="auto"/>
          </w:divBdr>
        </w:div>
        <w:div w:id="1979188304">
          <w:marLeft w:val="0"/>
          <w:marRight w:val="0"/>
          <w:marTop w:val="0"/>
          <w:marBottom w:val="0"/>
          <w:divBdr>
            <w:top w:val="none" w:sz="0" w:space="0" w:color="auto"/>
            <w:left w:val="none" w:sz="0" w:space="0" w:color="auto"/>
            <w:bottom w:val="none" w:sz="0" w:space="0" w:color="auto"/>
            <w:right w:val="none" w:sz="0" w:space="0" w:color="auto"/>
          </w:divBdr>
        </w:div>
        <w:div w:id="2050182687">
          <w:marLeft w:val="0"/>
          <w:marRight w:val="0"/>
          <w:marTop w:val="0"/>
          <w:marBottom w:val="0"/>
          <w:divBdr>
            <w:top w:val="none" w:sz="0" w:space="0" w:color="auto"/>
            <w:left w:val="none" w:sz="0" w:space="0" w:color="auto"/>
            <w:bottom w:val="none" w:sz="0" w:space="0" w:color="auto"/>
            <w:right w:val="none" w:sz="0" w:space="0" w:color="auto"/>
          </w:divBdr>
        </w:div>
        <w:div w:id="247889559">
          <w:marLeft w:val="0"/>
          <w:marRight w:val="0"/>
          <w:marTop w:val="0"/>
          <w:marBottom w:val="0"/>
          <w:divBdr>
            <w:top w:val="none" w:sz="0" w:space="0" w:color="auto"/>
            <w:left w:val="none" w:sz="0" w:space="0" w:color="auto"/>
            <w:bottom w:val="none" w:sz="0" w:space="0" w:color="auto"/>
            <w:right w:val="none" w:sz="0" w:space="0" w:color="auto"/>
          </w:divBdr>
        </w:div>
        <w:div w:id="206838087">
          <w:marLeft w:val="0"/>
          <w:marRight w:val="0"/>
          <w:marTop w:val="0"/>
          <w:marBottom w:val="0"/>
          <w:divBdr>
            <w:top w:val="none" w:sz="0" w:space="0" w:color="auto"/>
            <w:left w:val="none" w:sz="0" w:space="0" w:color="auto"/>
            <w:bottom w:val="none" w:sz="0" w:space="0" w:color="auto"/>
            <w:right w:val="none" w:sz="0" w:space="0" w:color="auto"/>
          </w:divBdr>
        </w:div>
        <w:div w:id="1329871265">
          <w:marLeft w:val="0"/>
          <w:marRight w:val="0"/>
          <w:marTop w:val="0"/>
          <w:marBottom w:val="0"/>
          <w:divBdr>
            <w:top w:val="none" w:sz="0" w:space="0" w:color="auto"/>
            <w:left w:val="none" w:sz="0" w:space="0" w:color="auto"/>
            <w:bottom w:val="none" w:sz="0" w:space="0" w:color="auto"/>
            <w:right w:val="none" w:sz="0" w:space="0" w:color="auto"/>
          </w:divBdr>
        </w:div>
        <w:div w:id="1698576858">
          <w:marLeft w:val="0"/>
          <w:marRight w:val="0"/>
          <w:marTop w:val="0"/>
          <w:marBottom w:val="0"/>
          <w:divBdr>
            <w:top w:val="none" w:sz="0" w:space="0" w:color="auto"/>
            <w:left w:val="none" w:sz="0" w:space="0" w:color="auto"/>
            <w:bottom w:val="none" w:sz="0" w:space="0" w:color="auto"/>
            <w:right w:val="none" w:sz="0" w:space="0" w:color="auto"/>
          </w:divBdr>
        </w:div>
        <w:div w:id="67730340">
          <w:marLeft w:val="0"/>
          <w:marRight w:val="0"/>
          <w:marTop w:val="0"/>
          <w:marBottom w:val="0"/>
          <w:divBdr>
            <w:top w:val="none" w:sz="0" w:space="0" w:color="auto"/>
            <w:left w:val="none" w:sz="0" w:space="0" w:color="auto"/>
            <w:bottom w:val="none" w:sz="0" w:space="0" w:color="auto"/>
            <w:right w:val="none" w:sz="0" w:space="0" w:color="auto"/>
          </w:divBdr>
        </w:div>
        <w:div w:id="1975672485">
          <w:marLeft w:val="0"/>
          <w:marRight w:val="0"/>
          <w:marTop w:val="0"/>
          <w:marBottom w:val="0"/>
          <w:divBdr>
            <w:top w:val="none" w:sz="0" w:space="0" w:color="auto"/>
            <w:left w:val="none" w:sz="0" w:space="0" w:color="auto"/>
            <w:bottom w:val="none" w:sz="0" w:space="0" w:color="auto"/>
            <w:right w:val="none" w:sz="0" w:space="0" w:color="auto"/>
          </w:divBdr>
        </w:div>
        <w:div w:id="2128117254">
          <w:marLeft w:val="0"/>
          <w:marRight w:val="0"/>
          <w:marTop w:val="0"/>
          <w:marBottom w:val="0"/>
          <w:divBdr>
            <w:top w:val="none" w:sz="0" w:space="0" w:color="auto"/>
            <w:left w:val="none" w:sz="0" w:space="0" w:color="auto"/>
            <w:bottom w:val="none" w:sz="0" w:space="0" w:color="auto"/>
            <w:right w:val="none" w:sz="0" w:space="0" w:color="auto"/>
          </w:divBdr>
        </w:div>
        <w:div w:id="1497069693">
          <w:marLeft w:val="0"/>
          <w:marRight w:val="0"/>
          <w:marTop w:val="0"/>
          <w:marBottom w:val="0"/>
          <w:divBdr>
            <w:top w:val="none" w:sz="0" w:space="0" w:color="auto"/>
            <w:left w:val="none" w:sz="0" w:space="0" w:color="auto"/>
            <w:bottom w:val="none" w:sz="0" w:space="0" w:color="auto"/>
            <w:right w:val="none" w:sz="0" w:space="0" w:color="auto"/>
          </w:divBdr>
        </w:div>
        <w:div w:id="1867329580">
          <w:marLeft w:val="0"/>
          <w:marRight w:val="0"/>
          <w:marTop w:val="0"/>
          <w:marBottom w:val="0"/>
          <w:divBdr>
            <w:top w:val="none" w:sz="0" w:space="0" w:color="auto"/>
            <w:left w:val="none" w:sz="0" w:space="0" w:color="auto"/>
            <w:bottom w:val="none" w:sz="0" w:space="0" w:color="auto"/>
            <w:right w:val="none" w:sz="0" w:space="0" w:color="auto"/>
          </w:divBdr>
        </w:div>
        <w:div w:id="667099928">
          <w:marLeft w:val="0"/>
          <w:marRight w:val="0"/>
          <w:marTop w:val="0"/>
          <w:marBottom w:val="0"/>
          <w:divBdr>
            <w:top w:val="none" w:sz="0" w:space="0" w:color="auto"/>
            <w:left w:val="none" w:sz="0" w:space="0" w:color="auto"/>
            <w:bottom w:val="none" w:sz="0" w:space="0" w:color="auto"/>
            <w:right w:val="none" w:sz="0" w:space="0" w:color="auto"/>
          </w:divBdr>
        </w:div>
        <w:div w:id="1810393832">
          <w:marLeft w:val="0"/>
          <w:marRight w:val="0"/>
          <w:marTop w:val="0"/>
          <w:marBottom w:val="0"/>
          <w:divBdr>
            <w:top w:val="none" w:sz="0" w:space="0" w:color="auto"/>
            <w:left w:val="none" w:sz="0" w:space="0" w:color="auto"/>
            <w:bottom w:val="none" w:sz="0" w:space="0" w:color="auto"/>
            <w:right w:val="none" w:sz="0" w:space="0" w:color="auto"/>
          </w:divBdr>
        </w:div>
        <w:div w:id="201440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64C0-8AF5-4D16-A0BD-93DD8593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3699</Words>
  <Characters>22199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mchudy</dc:creator>
  <cp:lastModifiedBy>Jacek Klauze</cp:lastModifiedBy>
  <cp:revision>7</cp:revision>
  <cp:lastPrinted>2016-05-17T09:46:00Z</cp:lastPrinted>
  <dcterms:created xsi:type="dcterms:W3CDTF">2016-11-23T14:54:00Z</dcterms:created>
  <dcterms:modified xsi:type="dcterms:W3CDTF">2021-11-19T09:01:00Z</dcterms:modified>
</cp:coreProperties>
</file>